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145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宋体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附件1：</w:t>
      </w:r>
    </w:p>
    <w:p w14:paraId="5277F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_GB2312" w:hAnsi="宋体" w:eastAsia="仿宋_GB2312"/>
          <w:spacing w:val="-2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/>
          <w:spacing w:val="-20"/>
          <w:sz w:val="32"/>
          <w:szCs w:val="32"/>
          <w:highlight w:val="none"/>
        </w:rPr>
        <w:t>年嘉善县教育局赴高校招聘教师计划与岗位报考要求</w:t>
      </w:r>
    </w:p>
    <w:tbl>
      <w:tblPr>
        <w:tblStyle w:val="5"/>
        <w:tblpPr w:leftFromText="180" w:rightFromText="180" w:vertAnchor="text" w:horzAnchor="page" w:tblpX="624" w:tblpY="330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30"/>
        <w:gridCol w:w="1305"/>
        <w:gridCol w:w="765"/>
        <w:gridCol w:w="5985"/>
      </w:tblGrid>
      <w:tr w14:paraId="7F45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Header/>
        </w:trPr>
        <w:tc>
          <w:tcPr>
            <w:tcW w:w="1755" w:type="dxa"/>
            <w:vAlign w:val="center"/>
          </w:tcPr>
          <w:p w14:paraId="07166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招聘学校</w:t>
            </w:r>
          </w:p>
        </w:tc>
        <w:tc>
          <w:tcPr>
            <w:tcW w:w="630" w:type="dxa"/>
            <w:vAlign w:val="center"/>
          </w:tcPr>
          <w:p w14:paraId="7015C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highlight w:val="none"/>
                <w:lang w:val="en-US" w:eastAsia="zh-CN" w:bidi="ar-SA"/>
              </w:rPr>
              <w:t>岗位代码</w:t>
            </w:r>
          </w:p>
        </w:tc>
        <w:tc>
          <w:tcPr>
            <w:tcW w:w="1305" w:type="dxa"/>
            <w:vAlign w:val="center"/>
          </w:tcPr>
          <w:p w14:paraId="24F2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765" w:type="dxa"/>
            <w:vAlign w:val="center"/>
          </w:tcPr>
          <w:p w14:paraId="0360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招聘计划（人）</w:t>
            </w:r>
          </w:p>
        </w:tc>
        <w:tc>
          <w:tcPr>
            <w:tcW w:w="5985" w:type="dxa"/>
            <w:vAlign w:val="center"/>
          </w:tcPr>
          <w:p w14:paraId="4CA8A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专业要求</w:t>
            </w:r>
          </w:p>
        </w:tc>
      </w:tr>
      <w:tr w14:paraId="714D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554FD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嘉善高级中学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383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FA0F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F7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3C87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1B77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55573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C1615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D87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9BE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5832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2D62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7EB8D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0A62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63E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289B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1444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29794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755" w:type="dxa"/>
            <w:vMerge w:val="continue"/>
            <w:vAlign w:val="center"/>
          </w:tcPr>
          <w:p w14:paraId="3EB4B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B841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C15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高中地理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1B6E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452A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地理科学类；大气科学类；地球物理学类；地质学类；学科教学（地理）专业</w:t>
            </w:r>
          </w:p>
        </w:tc>
      </w:tr>
      <w:tr w14:paraId="6EBBB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47B65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嘉善高级中学</w:t>
            </w:r>
          </w:p>
          <w:p w14:paraId="2813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（竞赛指导教师）</w:t>
            </w:r>
          </w:p>
          <w:p w14:paraId="734C4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5F365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222</w:t>
            </w:r>
          </w:p>
        </w:tc>
        <w:tc>
          <w:tcPr>
            <w:tcW w:w="1305" w:type="dxa"/>
            <w:vAlign w:val="center"/>
          </w:tcPr>
          <w:p w14:paraId="143B4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52388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85" w:type="dxa"/>
            <w:vAlign w:val="center"/>
          </w:tcPr>
          <w:p w14:paraId="339B4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数学类；学科教学（数学）专业</w:t>
            </w:r>
          </w:p>
        </w:tc>
      </w:tr>
      <w:tr w14:paraId="6F34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4DEDE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B08B6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224</w:t>
            </w:r>
          </w:p>
        </w:tc>
        <w:tc>
          <w:tcPr>
            <w:tcW w:w="1305" w:type="dxa"/>
            <w:vAlign w:val="center"/>
          </w:tcPr>
          <w:p w14:paraId="42B2D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44C3A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85" w:type="dxa"/>
            <w:vAlign w:val="center"/>
          </w:tcPr>
          <w:p w14:paraId="5E137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物理学类；学科教学（物理）专业</w:t>
            </w:r>
          </w:p>
        </w:tc>
      </w:tr>
      <w:tr w14:paraId="16AA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7F06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339F42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225</w:t>
            </w:r>
          </w:p>
        </w:tc>
        <w:tc>
          <w:tcPr>
            <w:tcW w:w="1305" w:type="dxa"/>
            <w:vAlign w:val="center"/>
          </w:tcPr>
          <w:p w14:paraId="4D17C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53B55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5985" w:type="dxa"/>
            <w:vAlign w:val="center"/>
          </w:tcPr>
          <w:p w14:paraId="576A9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化学类；学科教学（化学）专业</w:t>
            </w:r>
          </w:p>
        </w:tc>
      </w:tr>
      <w:tr w14:paraId="751E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5F69C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嘉善第二高级中学</w:t>
            </w:r>
          </w:p>
        </w:tc>
        <w:tc>
          <w:tcPr>
            <w:tcW w:w="630" w:type="dxa"/>
            <w:vAlign w:val="center"/>
          </w:tcPr>
          <w:p w14:paraId="4406EA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29C2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14B78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40A50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60C7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7C93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83345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1DB22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20607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D280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39A3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4FA22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1FBDC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vAlign w:val="center"/>
          </w:tcPr>
          <w:p w14:paraId="5F3F0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高中历史</w:t>
            </w:r>
          </w:p>
        </w:tc>
        <w:tc>
          <w:tcPr>
            <w:tcW w:w="765" w:type="dxa"/>
            <w:vAlign w:val="center"/>
          </w:tcPr>
          <w:p w14:paraId="0E6C8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7EDF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历史学类；学科教学（历史）专业</w:t>
            </w:r>
          </w:p>
        </w:tc>
      </w:tr>
      <w:tr w14:paraId="2829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39C9A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浙江省嘉善中学</w:t>
            </w:r>
          </w:p>
        </w:tc>
        <w:tc>
          <w:tcPr>
            <w:tcW w:w="630" w:type="dxa"/>
            <w:vAlign w:val="center"/>
          </w:tcPr>
          <w:p w14:paraId="0F8653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28775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59801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33A4C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6076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6C902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3E628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7EE0A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47444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5FF89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6BBC1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12D8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E4EA7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7E619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10FFB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5985" w:type="dxa"/>
            <w:vAlign w:val="center"/>
          </w:tcPr>
          <w:p w14:paraId="17E93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66F27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042A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84362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78228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5B663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60E94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4058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09798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AB993E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vAlign w:val="center"/>
          </w:tcPr>
          <w:p w14:paraId="39DF3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高中历史</w:t>
            </w:r>
          </w:p>
        </w:tc>
        <w:tc>
          <w:tcPr>
            <w:tcW w:w="765" w:type="dxa"/>
            <w:vAlign w:val="center"/>
          </w:tcPr>
          <w:p w14:paraId="59FE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6715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历史学类；学科教学（历史）专业</w:t>
            </w:r>
          </w:p>
        </w:tc>
      </w:tr>
      <w:tr w14:paraId="7F7A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restart"/>
            <w:vAlign w:val="center"/>
          </w:tcPr>
          <w:p w14:paraId="60B39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面向普高统配</w:t>
            </w:r>
          </w:p>
        </w:tc>
        <w:tc>
          <w:tcPr>
            <w:tcW w:w="630" w:type="dxa"/>
            <w:vAlign w:val="center"/>
          </w:tcPr>
          <w:p w14:paraId="74566C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5EEBE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077B7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85" w:type="dxa"/>
            <w:vAlign w:val="center"/>
          </w:tcPr>
          <w:p w14:paraId="4F7F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17056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28EC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DC88C8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6CF6C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7CB09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18DE1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0393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55" w:type="dxa"/>
            <w:vMerge w:val="continue"/>
            <w:vAlign w:val="center"/>
          </w:tcPr>
          <w:p w14:paraId="3FB2C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7D1E8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1305" w:type="dxa"/>
            <w:vAlign w:val="center"/>
          </w:tcPr>
          <w:p w14:paraId="20D30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高中英语</w:t>
            </w:r>
          </w:p>
        </w:tc>
        <w:tc>
          <w:tcPr>
            <w:tcW w:w="765" w:type="dxa"/>
            <w:vAlign w:val="center"/>
          </w:tcPr>
          <w:p w14:paraId="0137C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1C960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79C2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41DA7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A9BDD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5F15D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12A8A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342ED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54C7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691DB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78D54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01424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2295F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51109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0E0F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5B25A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62467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206</w:t>
            </w:r>
          </w:p>
        </w:tc>
        <w:tc>
          <w:tcPr>
            <w:tcW w:w="1305" w:type="dxa"/>
            <w:vAlign w:val="center"/>
          </w:tcPr>
          <w:p w14:paraId="7A3CD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高中生物</w:t>
            </w:r>
          </w:p>
        </w:tc>
        <w:tc>
          <w:tcPr>
            <w:tcW w:w="765" w:type="dxa"/>
            <w:vAlign w:val="center"/>
          </w:tcPr>
          <w:p w14:paraId="5870C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0F3A1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生物科学类；学科教学（生物）专业</w:t>
            </w:r>
          </w:p>
        </w:tc>
      </w:tr>
      <w:tr w14:paraId="64B6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55" w:type="dxa"/>
            <w:vMerge w:val="continue"/>
            <w:vAlign w:val="center"/>
          </w:tcPr>
          <w:p w14:paraId="64200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ED6CE5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66B6A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01E21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1A7F7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3FAD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755" w:type="dxa"/>
            <w:vMerge w:val="continue"/>
            <w:vAlign w:val="center"/>
          </w:tcPr>
          <w:p w14:paraId="163BC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6843CD2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vAlign w:val="center"/>
          </w:tcPr>
          <w:p w14:paraId="13DC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高中地理</w:t>
            </w:r>
          </w:p>
        </w:tc>
        <w:tc>
          <w:tcPr>
            <w:tcW w:w="765" w:type="dxa"/>
            <w:vAlign w:val="center"/>
          </w:tcPr>
          <w:p w14:paraId="3DDFB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61281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地理科学类；大气科学类；地球物理学类；地质学类；学科教学（地理）专业</w:t>
            </w:r>
          </w:p>
        </w:tc>
      </w:tr>
      <w:tr w14:paraId="5822D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68F52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A209C4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209</w:t>
            </w:r>
          </w:p>
        </w:tc>
        <w:tc>
          <w:tcPr>
            <w:tcW w:w="1305" w:type="dxa"/>
            <w:vAlign w:val="center"/>
          </w:tcPr>
          <w:p w14:paraId="72A82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高中历史</w:t>
            </w:r>
          </w:p>
        </w:tc>
        <w:tc>
          <w:tcPr>
            <w:tcW w:w="765" w:type="dxa"/>
            <w:vAlign w:val="center"/>
          </w:tcPr>
          <w:p w14:paraId="490D1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5C037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历史学类；学科教学（历史）专业</w:t>
            </w:r>
          </w:p>
        </w:tc>
      </w:tr>
      <w:tr w14:paraId="0BCBF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31C5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BE6405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210</w:t>
            </w:r>
          </w:p>
        </w:tc>
        <w:tc>
          <w:tcPr>
            <w:tcW w:w="1305" w:type="dxa"/>
            <w:vAlign w:val="center"/>
          </w:tcPr>
          <w:p w14:paraId="49B88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高中音乐</w:t>
            </w:r>
          </w:p>
        </w:tc>
        <w:tc>
          <w:tcPr>
            <w:tcW w:w="765" w:type="dxa"/>
            <w:vAlign w:val="center"/>
          </w:tcPr>
          <w:p w14:paraId="5DB55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5516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音乐与舞蹈学类；艺术教育、学科教学（音乐）专业</w:t>
            </w:r>
          </w:p>
        </w:tc>
      </w:tr>
      <w:tr w14:paraId="27FC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1DF09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88451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211</w:t>
            </w:r>
          </w:p>
        </w:tc>
        <w:tc>
          <w:tcPr>
            <w:tcW w:w="1305" w:type="dxa"/>
            <w:vAlign w:val="center"/>
          </w:tcPr>
          <w:p w14:paraId="67CE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高中体育</w:t>
            </w:r>
          </w:p>
        </w:tc>
        <w:tc>
          <w:tcPr>
            <w:tcW w:w="765" w:type="dxa"/>
            <w:vAlign w:val="center"/>
          </w:tcPr>
          <w:p w14:paraId="744EB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3963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体育类；体育学类；体育教育、学科教学（体育）专业</w:t>
            </w:r>
          </w:p>
        </w:tc>
      </w:tr>
      <w:tr w14:paraId="3038A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2239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3E36F5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213</w:t>
            </w:r>
          </w:p>
        </w:tc>
        <w:tc>
          <w:tcPr>
            <w:tcW w:w="1305" w:type="dxa"/>
            <w:vAlign w:val="center"/>
          </w:tcPr>
          <w:p w14:paraId="08081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高中信息技术</w:t>
            </w:r>
          </w:p>
        </w:tc>
        <w:tc>
          <w:tcPr>
            <w:tcW w:w="765" w:type="dxa"/>
            <w:vAlign w:val="center"/>
          </w:tcPr>
          <w:p w14:paraId="01A08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12CCF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  <w:t>计算机类；计算机科学与技术类；教育技术学、现代教育技术</w:t>
            </w:r>
          </w:p>
        </w:tc>
      </w:tr>
      <w:tr w14:paraId="7334B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55" w:type="dxa"/>
            <w:vMerge w:val="continue"/>
            <w:vAlign w:val="center"/>
          </w:tcPr>
          <w:p w14:paraId="4D577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2BECB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214</w:t>
            </w:r>
          </w:p>
        </w:tc>
        <w:tc>
          <w:tcPr>
            <w:tcW w:w="1305" w:type="dxa"/>
            <w:vAlign w:val="center"/>
          </w:tcPr>
          <w:p w14:paraId="748E3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高中通用技术</w:t>
            </w:r>
          </w:p>
        </w:tc>
        <w:tc>
          <w:tcPr>
            <w:tcW w:w="765" w:type="dxa"/>
            <w:vAlign w:val="center"/>
          </w:tcPr>
          <w:p w14:paraId="659F8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32CC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en-US" w:bidi="ar-SA"/>
              </w:rPr>
              <w:t>电子信息类；机械类；机械工程类；教育技术学、现代教育技术专业</w:t>
            </w:r>
          </w:p>
        </w:tc>
      </w:tr>
    </w:tbl>
    <w:p w14:paraId="4951FB3C"/>
    <w:p w14:paraId="25484B82"/>
    <w:p w14:paraId="578E7C0B"/>
    <w:tbl>
      <w:tblPr>
        <w:tblStyle w:val="5"/>
        <w:tblpPr w:leftFromText="180" w:rightFromText="180" w:vertAnchor="text" w:horzAnchor="page" w:tblpX="624" w:tblpY="330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630"/>
        <w:gridCol w:w="1305"/>
        <w:gridCol w:w="765"/>
        <w:gridCol w:w="5985"/>
      </w:tblGrid>
      <w:tr w14:paraId="090CE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755" w:type="dxa"/>
            <w:vAlign w:val="center"/>
          </w:tcPr>
          <w:p w14:paraId="3364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招聘学校</w:t>
            </w:r>
          </w:p>
        </w:tc>
        <w:tc>
          <w:tcPr>
            <w:tcW w:w="630" w:type="dxa"/>
            <w:vAlign w:val="center"/>
          </w:tcPr>
          <w:p w14:paraId="63AB7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18"/>
                <w:szCs w:val="18"/>
                <w:highlight w:val="none"/>
                <w:lang w:val="en-US" w:eastAsia="zh-CN" w:bidi="ar-SA"/>
              </w:rPr>
              <w:t>岗位代码</w:t>
            </w:r>
          </w:p>
        </w:tc>
        <w:tc>
          <w:tcPr>
            <w:tcW w:w="1305" w:type="dxa"/>
            <w:vAlign w:val="center"/>
          </w:tcPr>
          <w:p w14:paraId="29A1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招聘岗位</w:t>
            </w:r>
          </w:p>
        </w:tc>
        <w:tc>
          <w:tcPr>
            <w:tcW w:w="765" w:type="dxa"/>
            <w:vAlign w:val="center"/>
          </w:tcPr>
          <w:p w14:paraId="5FFF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招聘计划（人）</w:t>
            </w:r>
          </w:p>
        </w:tc>
        <w:tc>
          <w:tcPr>
            <w:tcW w:w="5985" w:type="dxa"/>
            <w:vAlign w:val="center"/>
          </w:tcPr>
          <w:p w14:paraId="2031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en-US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专业要求</w:t>
            </w:r>
          </w:p>
        </w:tc>
      </w:tr>
      <w:tr w14:paraId="107F8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restart"/>
            <w:vAlign w:val="center"/>
          </w:tcPr>
          <w:p w14:paraId="5C5D4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 w14:paraId="7E295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嘉善信息技术工程学校</w:t>
            </w:r>
          </w:p>
          <w:p w14:paraId="488A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（综合高中教师）</w:t>
            </w:r>
          </w:p>
          <w:p w14:paraId="4B727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39D05D4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201</w:t>
            </w:r>
          </w:p>
        </w:tc>
        <w:tc>
          <w:tcPr>
            <w:tcW w:w="1305" w:type="dxa"/>
            <w:vAlign w:val="center"/>
          </w:tcPr>
          <w:p w14:paraId="2738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高中语文</w:t>
            </w:r>
          </w:p>
        </w:tc>
        <w:tc>
          <w:tcPr>
            <w:tcW w:w="765" w:type="dxa"/>
            <w:vAlign w:val="center"/>
          </w:tcPr>
          <w:p w14:paraId="20A26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vAlign w:val="center"/>
          </w:tcPr>
          <w:p w14:paraId="6E7E7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类；学科教学（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）专业</w:t>
            </w:r>
          </w:p>
        </w:tc>
      </w:tr>
      <w:tr w14:paraId="62C7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continue"/>
            <w:vAlign w:val="center"/>
          </w:tcPr>
          <w:p w14:paraId="34346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3F88BF4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202</w:t>
            </w:r>
          </w:p>
        </w:tc>
        <w:tc>
          <w:tcPr>
            <w:tcW w:w="1305" w:type="dxa"/>
            <w:vAlign w:val="center"/>
          </w:tcPr>
          <w:p w14:paraId="0EDD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高中数学</w:t>
            </w:r>
          </w:p>
        </w:tc>
        <w:tc>
          <w:tcPr>
            <w:tcW w:w="765" w:type="dxa"/>
            <w:vAlign w:val="center"/>
          </w:tcPr>
          <w:p w14:paraId="7FC31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5FAE7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数学类；学科教学（数学）专业</w:t>
            </w:r>
          </w:p>
        </w:tc>
      </w:tr>
      <w:tr w14:paraId="2E5A3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755" w:type="dxa"/>
            <w:vMerge w:val="continue"/>
            <w:vAlign w:val="center"/>
          </w:tcPr>
          <w:p w14:paraId="4554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EBD9D1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203</w:t>
            </w:r>
          </w:p>
        </w:tc>
        <w:tc>
          <w:tcPr>
            <w:tcW w:w="1305" w:type="dxa"/>
            <w:vAlign w:val="center"/>
          </w:tcPr>
          <w:p w14:paraId="31507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高中英语</w:t>
            </w:r>
          </w:p>
        </w:tc>
        <w:tc>
          <w:tcPr>
            <w:tcW w:w="765" w:type="dxa"/>
            <w:vAlign w:val="center"/>
          </w:tcPr>
          <w:p w14:paraId="7857D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47C0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621D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continue"/>
            <w:vAlign w:val="center"/>
          </w:tcPr>
          <w:p w14:paraId="42711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389BD0E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204</w:t>
            </w:r>
          </w:p>
        </w:tc>
        <w:tc>
          <w:tcPr>
            <w:tcW w:w="1305" w:type="dxa"/>
            <w:vAlign w:val="center"/>
          </w:tcPr>
          <w:p w14:paraId="472D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高中物理</w:t>
            </w:r>
          </w:p>
        </w:tc>
        <w:tc>
          <w:tcPr>
            <w:tcW w:w="765" w:type="dxa"/>
            <w:vAlign w:val="center"/>
          </w:tcPr>
          <w:p w14:paraId="60E64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34E83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物理学类；地球物理学类；学科教学（物理）专业</w:t>
            </w:r>
          </w:p>
        </w:tc>
      </w:tr>
      <w:tr w14:paraId="370A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5" w:type="dxa"/>
            <w:vMerge w:val="continue"/>
            <w:vAlign w:val="center"/>
          </w:tcPr>
          <w:p w14:paraId="0F31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7BDBC53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205</w:t>
            </w:r>
          </w:p>
        </w:tc>
        <w:tc>
          <w:tcPr>
            <w:tcW w:w="1305" w:type="dxa"/>
            <w:vAlign w:val="center"/>
          </w:tcPr>
          <w:p w14:paraId="307C8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高中化学</w:t>
            </w:r>
          </w:p>
        </w:tc>
        <w:tc>
          <w:tcPr>
            <w:tcW w:w="765" w:type="dxa"/>
            <w:vAlign w:val="center"/>
          </w:tcPr>
          <w:p w14:paraId="6EEDE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5AF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化学类；学科教学（化学）专业</w:t>
            </w:r>
          </w:p>
        </w:tc>
      </w:tr>
      <w:tr w14:paraId="6ECA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755" w:type="dxa"/>
            <w:vMerge w:val="continue"/>
            <w:vAlign w:val="center"/>
          </w:tcPr>
          <w:p w14:paraId="65084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4A3D6CE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207</w:t>
            </w:r>
          </w:p>
        </w:tc>
        <w:tc>
          <w:tcPr>
            <w:tcW w:w="1305" w:type="dxa"/>
            <w:vAlign w:val="center"/>
          </w:tcPr>
          <w:p w14:paraId="3D42D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高中政治</w:t>
            </w:r>
          </w:p>
        </w:tc>
        <w:tc>
          <w:tcPr>
            <w:tcW w:w="765" w:type="dxa"/>
            <w:vAlign w:val="center"/>
          </w:tcPr>
          <w:p w14:paraId="18397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64B64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马克思主义理论类；哲学类；法学类；政治学类；学科教学（思政）专业</w:t>
            </w:r>
          </w:p>
        </w:tc>
      </w:tr>
      <w:tr w14:paraId="7194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755" w:type="dxa"/>
            <w:vMerge w:val="continue"/>
            <w:vAlign w:val="center"/>
          </w:tcPr>
          <w:p w14:paraId="6045E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B9B989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208</w:t>
            </w:r>
          </w:p>
        </w:tc>
        <w:tc>
          <w:tcPr>
            <w:tcW w:w="1305" w:type="dxa"/>
            <w:vAlign w:val="center"/>
          </w:tcPr>
          <w:p w14:paraId="00DC9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高中地理</w:t>
            </w:r>
          </w:p>
        </w:tc>
        <w:tc>
          <w:tcPr>
            <w:tcW w:w="765" w:type="dxa"/>
            <w:vAlign w:val="center"/>
          </w:tcPr>
          <w:p w14:paraId="5DF61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7D24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地理科学类；大气科学类；地球物理学类；地质学类；学科教学（地理）专业</w:t>
            </w:r>
          </w:p>
        </w:tc>
      </w:tr>
      <w:tr w14:paraId="09489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55" w:type="dxa"/>
            <w:vMerge w:val="restart"/>
            <w:vAlign w:val="center"/>
          </w:tcPr>
          <w:p w14:paraId="1F201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嘉善县泗洲中学</w:t>
            </w:r>
          </w:p>
        </w:tc>
        <w:tc>
          <w:tcPr>
            <w:tcW w:w="630" w:type="dxa"/>
            <w:vAlign w:val="center"/>
          </w:tcPr>
          <w:p w14:paraId="51E2769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F7764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1F13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FC17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7B1EC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755" w:type="dxa"/>
            <w:vMerge w:val="continue"/>
            <w:vAlign w:val="center"/>
          </w:tcPr>
          <w:p w14:paraId="5A868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D551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4CAB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D8C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7D9C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2C28E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237FA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浙江师范大学附属嘉善实验学校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971EC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2E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60F4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56B87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3AF1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1D5C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430E2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8F5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D90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7F2CB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586BD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1EC94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87F24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404</w:t>
            </w:r>
          </w:p>
        </w:tc>
        <w:tc>
          <w:tcPr>
            <w:tcW w:w="1305" w:type="dxa"/>
            <w:vAlign w:val="center"/>
          </w:tcPr>
          <w:p w14:paraId="23A93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初中科学</w:t>
            </w:r>
          </w:p>
        </w:tc>
        <w:tc>
          <w:tcPr>
            <w:tcW w:w="765" w:type="dxa"/>
            <w:vAlign w:val="center"/>
          </w:tcPr>
          <w:p w14:paraId="1947BD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70A73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物理学类；化学类；地理科学类；生物学类；学科教学（物理、化学、地理、生物）、科学教育专业</w:t>
            </w:r>
          </w:p>
        </w:tc>
      </w:tr>
      <w:tr w14:paraId="0654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147B47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嘉善县干窑中学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4D176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5862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09F0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7739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14BC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0A28B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054A3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6B99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EDC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63F5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7594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784B0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华东师范大学第二附属中学嘉善实验学校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CBE2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AB70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5B6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2F14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5A978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2A6BD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15EB3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A0BD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261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2F1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5AF2C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33A7E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15F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404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E22E1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初中科学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F6B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3E34D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物理学类；化学类；地理科学类；生物学类；学科教学（物理、化学、地理、生物）、科学教育专业</w:t>
            </w:r>
          </w:p>
        </w:tc>
      </w:tr>
      <w:tr w14:paraId="2000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22C0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上海大学附属嘉善实验学校</w:t>
            </w:r>
          </w:p>
        </w:tc>
        <w:tc>
          <w:tcPr>
            <w:tcW w:w="630" w:type="dxa"/>
            <w:vAlign w:val="center"/>
          </w:tcPr>
          <w:p w14:paraId="6814FF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vAlign w:val="center"/>
          </w:tcPr>
          <w:p w14:paraId="1546D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vAlign w:val="center"/>
          </w:tcPr>
          <w:p w14:paraId="226D4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256E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0671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1790E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1639EF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404</w:t>
            </w:r>
          </w:p>
        </w:tc>
        <w:tc>
          <w:tcPr>
            <w:tcW w:w="1305" w:type="dxa"/>
            <w:vAlign w:val="center"/>
          </w:tcPr>
          <w:p w14:paraId="3347D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初中科学</w:t>
            </w:r>
          </w:p>
        </w:tc>
        <w:tc>
          <w:tcPr>
            <w:tcW w:w="765" w:type="dxa"/>
            <w:vAlign w:val="center"/>
          </w:tcPr>
          <w:p w14:paraId="742BF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350BE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物理学类；化学类；地理科学类；生物学类；学科教学（物理、化学、地理、生物）、科学教育专业</w:t>
            </w:r>
          </w:p>
        </w:tc>
      </w:tr>
      <w:tr w14:paraId="7A15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69D62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9CA3C8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408</w:t>
            </w:r>
          </w:p>
        </w:tc>
        <w:tc>
          <w:tcPr>
            <w:tcW w:w="1305" w:type="dxa"/>
            <w:vAlign w:val="center"/>
          </w:tcPr>
          <w:p w14:paraId="2F316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初中体育</w:t>
            </w:r>
          </w:p>
        </w:tc>
        <w:tc>
          <w:tcPr>
            <w:tcW w:w="765" w:type="dxa"/>
            <w:vAlign w:val="center"/>
          </w:tcPr>
          <w:p w14:paraId="5631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7F88E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体育类；体育学类；体育教育、学科教学（体育）专业</w:t>
            </w:r>
          </w:p>
        </w:tc>
      </w:tr>
      <w:tr w14:paraId="21B2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05D8C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嘉善县新城实验学校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A996A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23C34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A5E6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233D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3B3D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59601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46BE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408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CA2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初中体育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E88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6B120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highlight w:val="none"/>
                <w:lang w:eastAsia="zh-CN"/>
              </w:rPr>
              <w:t>体育类；体育学类；体育教育、学科教学（体育）专业</w:t>
            </w:r>
          </w:p>
        </w:tc>
      </w:tr>
      <w:tr w14:paraId="4D05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28214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嘉善四中实验学校</w:t>
            </w:r>
          </w:p>
        </w:tc>
        <w:tc>
          <w:tcPr>
            <w:tcW w:w="630" w:type="dxa"/>
            <w:vAlign w:val="center"/>
          </w:tcPr>
          <w:p w14:paraId="0D50AAF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vAlign w:val="center"/>
          </w:tcPr>
          <w:p w14:paraId="6F581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vAlign w:val="center"/>
          </w:tcPr>
          <w:p w14:paraId="44874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vAlign w:val="center"/>
          </w:tcPr>
          <w:p w14:paraId="42243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51569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370C9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01F8E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403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8A8C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初中英语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E1DC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985" w:type="dxa"/>
            <w:shd w:val="clear" w:color="auto" w:fill="auto"/>
            <w:vAlign w:val="center"/>
          </w:tcPr>
          <w:p w14:paraId="139FC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英语、商务英语、外国语言文学（英语方向）、英语语言文学、外国语言学及应用语言学（英语方向）、翻译（英语方向）、英语笔译、英语口译、学科教学（英语）专业</w:t>
            </w:r>
          </w:p>
        </w:tc>
      </w:tr>
      <w:tr w14:paraId="471D8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restart"/>
            <w:vAlign w:val="center"/>
          </w:tcPr>
          <w:p w14:paraId="0E6E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面向初中统配</w:t>
            </w:r>
          </w:p>
        </w:tc>
        <w:tc>
          <w:tcPr>
            <w:tcW w:w="630" w:type="dxa"/>
            <w:vAlign w:val="center"/>
          </w:tcPr>
          <w:p w14:paraId="52A1AC8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401</w:t>
            </w:r>
          </w:p>
        </w:tc>
        <w:tc>
          <w:tcPr>
            <w:tcW w:w="1305" w:type="dxa"/>
            <w:vAlign w:val="center"/>
          </w:tcPr>
          <w:p w14:paraId="45D4A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初中语文</w:t>
            </w:r>
          </w:p>
        </w:tc>
        <w:tc>
          <w:tcPr>
            <w:tcW w:w="765" w:type="dxa"/>
            <w:vAlign w:val="center"/>
          </w:tcPr>
          <w:p w14:paraId="5C6EE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85" w:type="dxa"/>
            <w:vAlign w:val="center"/>
          </w:tcPr>
          <w:p w14:paraId="1966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中国语言文学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类；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学科教学（语文）专业</w:t>
            </w:r>
          </w:p>
        </w:tc>
      </w:tr>
      <w:tr w14:paraId="4C35A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63F03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22F026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402</w:t>
            </w:r>
          </w:p>
        </w:tc>
        <w:tc>
          <w:tcPr>
            <w:tcW w:w="1305" w:type="dxa"/>
            <w:vAlign w:val="center"/>
          </w:tcPr>
          <w:p w14:paraId="455BB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初中数学</w:t>
            </w:r>
          </w:p>
        </w:tc>
        <w:tc>
          <w:tcPr>
            <w:tcW w:w="765" w:type="dxa"/>
            <w:vAlign w:val="center"/>
          </w:tcPr>
          <w:p w14:paraId="054CF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85" w:type="dxa"/>
            <w:vAlign w:val="center"/>
          </w:tcPr>
          <w:p w14:paraId="0079A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数学类；学科教学（数学）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专业</w:t>
            </w:r>
          </w:p>
        </w:tc>
      </w:tr>
      <w:tr w14:paraId="5F9E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69AA1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09087D9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404</w:t>
            </w:r>
          </w:p>
        </w:tc>
        <w:tc>
          <w:tcPr>
            <w:tcW w:w="1305" w:type="dxa"/>
            <w:vAlign w:val="center"/>
          </w:tcPr>
          <w:p w14:paraId="3647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初中科学</w:t>
            </w:r>
          </w:p>
        </w:tc>
        <w:tc>
          <w:tcPr>
            <w:tcW w:w="765" w:type="dxa"/>
            <w:vAlign w:val="center"/>
          </w:tcPr>
          <w:p w14:paraId="55882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5985" w:type="dxa"/>
            <w:vAlign w:val="center"/>
          </w:tcPr>
          <w:p w14:paraId="7960C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物理学类；化学类；地理科学类；生物学类；学科教学（物理、化学、地理、生物）、科学教育专业</w:t>
            </w:r>
          </w:p>
        </w:tc>
      </w:tr>
      <w:tr w14:paraId="3341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55" w:type="dxa"/>
            <w:vMerge w:val="continue"/>
            <w:vAlign w:val="center"/>
          </w:tcPr>
          <w:p w14:paraId="4ACE6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30" w:type="dxa"/>
            <w:vAlign w:val="center"/>
          </w:tcPr>
          <w:p w14:paraId="528E94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405</w:t>
            </w:r>
          </w:p>
        </w:tc>
        <w:tc>
          <w:tcPr>
            <w:tcW w:w="1305" w:type="dxa"/>
            <w:vAlign w:val="center"/>
          </w:tcPr>
          <w:p w14:paraId="70486E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初中历史与社会</w:t>
            </w:r>
          </w:p>
        </w:tc>
        <w:tc>
          <w:tcPr>
            <w:tcW w:w="765" w:type="dxa"/>
            <w:vAlign w:val="center"/>
          </w:tcPr>
          <w:p w14:paraId="1D8EE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Times New Roman" w:cs="宋体"/>
                <w:color w:val="000000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5985" w:type="dxa"/>
            <w:vAlign w:val="center"/>
          </w:tcPr>
          <w:p w14:paraId="5BC3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  <w:t>历史学类；马克思主义理论类；地理科学类；人文教育、学科教学（思政、历史、地理）专业</w:t>
            </w:r>
          </w:p>
        </w:tc>
      </w:tr>
    </w:tbl>
    <w:p w14:paraId="5E451D15"/>
    <w:sectPr>
      <w:pgSz w:w="11906" w:h="16838"/>
      <w:pgMar w:top="567" w:right="567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C6134"/>
    <w:rsid w:val="24697DF9"/>
    <w:rsid w:val="34AC6134"/>
    <w:rsid w:val="3E3B4119"/>
    <w:rsid w:val="7AB3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2049</Words>
  <Characters>2164</Characters>
  <Lines>0</Lines>
  <Paragraphs>0</Paragraphs>
  <TotalTime>2</TotalTime>
  <ScaleCrop>false</ScaleCrop>
  <LinksUpToDate>false</LinksUpToDate>
  <CharactersWithSpaces>2164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2024-12-19T01:41:00Z</dcterms:created>
  <dc:creator>微信用户</dc:creator>
  <cp:lastModifiedBy>梦之蓝</cp:lastModifiedBy>
  <dcterms:modified xsi:type="dcterms:W3CDTF">2024-12-23T11:04:09Z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8E335D903A9E4AEDB786A3D3489D68B7_13</vt:lpwstr>
  </property>
</Properties>
</file>