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C13B0">
      <w:pPr>
        <w:widowControl/>
        <w:shd w:val="clear" w:color="auto" w:fill="FFFFFF"/>
        <w:tabs>
          <w:tab w:val="left" w:pos="4890"/>
        </w:tabs>
        <w:spacing w:line="560" w:lineRule="exact"/>
        <w:jc w:val="center"/>
        <w:rPr>
          <w:rFonts w:hint="eastAsia"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>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/>
          <w:b/>
          <w:sz w:val="36"/>
          <w:szCs w:val="36"/>
        </w:rPr>
        <w:t>年如皋市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高级</w:t>
      </w:r>
      <w:r>
        <w:rPr>
          <w:rFonts w:hint="eastAsia" w:ascii="宋体" w:hAnsi="宋体" w:eastAsia="宋体"/>
          <w:b/>
          <w:sz w:val="36"/>
          <w:szCs w:val="36"/>
        </w:rPr>
        <w:t>技工学校公开招聘教师</w:t>
      </w:r>
    </w:p>
    <w:p w14:paraId="2663C391">
      <w:pPr>
        <w:widowControl/>
        <w:shd w:val="clear" w:color="auto" w:fill="FFFFFF"/>
        <w:tabs>
          <w:tab w:val="left" w:pos="4890"/>
        </w:tabs>
        <w:spacing w:line="560" w:lineRule="exact"/>
        <w:jc w:val="center"/>
        <w:rPr>
          <w:rFonts w:hint="eastAsia" w:ascii="宋体" w:hAnsi="宋体" w:eastAsia="宋体"/>
          <w:b/>
          <w:color w:val="2B2B2B"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专业</w:t>
      </w:r>
      <w:r>
        <w:rPr>
          <w:rFonts w:hint="eastAsia" w:ascii="宋体" w:hAnsi="宋体" w:eastAsia="宋体"/>
          <w:b/>
          <w:sz w:val="36"/>
          <w:szCs w:val="36"/>
        </w:rPr>
        <w:t>测试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大纲</w:t>
      </w:r>
    </w:p>
    <w:p w14:paraId="44CA73E6"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思想政治老师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岗位代码0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1。</w:t>
      </w:r>
    </w:p>
    <w:p w14:paraId="42DD060E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</w:p>
    <w:p w14:paraId="569A93BC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根据现场提供素材及要求进行教学设计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 w14:paraId="5BCA6183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 w14:paraId="38C99E62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现场硬件</w:t>
      </w:r>
      <w:r>
        <w:rPr>
          <w:rFonts w:hint="eastAsia" w:ascii="仿宋" w:hAnsi="仿宋" w:eastAsia="仿宋"/>
          <w:kern w:val="0"/>
          <w:sz w:val="28"/>
          <w:szCs w:val="28"/>
        </w:rPr>
        <w:t>设备清单：</w:t>
      </w:r>
    </w:p>
    <w:p w14:paraId="5770082E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电脑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一台 。  </w:t>
      </w:r>
    </w:p>
    <w:p w14:paraId="4B6BF036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草稿纸若干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 w14:paraId="12EBEA6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测试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100分，总时间120分钟。</w:t>
      </w:r>
    </w:p>
    <w:p w14:paraId="227D81BD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体育老师、运动康复与健康老师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02、12。</w:t>
      </w:r>
    </w:p>
    <w:p w14:paraId="1B9551AE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0EF8921B">
      <w:pPr>
        <w:widowControl/>
        <w:shd w:val="clear" w:color="auto" w:fill="FFFFFF"/>
        <w:spacing w:line="420" w:lineRule="exact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1.根据现场提供设备设施及要求完成指定动作。</w:t>
      </w:r>
    </w:p>
    <w:p w14:paraId="1F3075A4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2.现场提供篮球（5号球）、足球若干。</w:t>
      </w:r>
    </w:p>
    <w:p w14:paraId="611165D0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5F656700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测试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100分，总时间120分钟。</w:t>
      </w:r>
    </w:p>
    <w:p w14:paraId="5E315EA5">
      <w:pPr>
        <w:widowControl/>
        <w:shd w:val="clear" w:color="auto" w:fill="FFFFFF"/>
        <w:spacing w:line="420" w:lineRule="exact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2.测试项目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每人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完成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2次（轮流），取最好成绩。</w:t>
      </w:r>
    </w:p>
    <w:p w14:paraId="01F9113D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电子信息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技术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工学一体化老师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03。</w:t>
      </w:r>
    </w:p>
    <w:p w14:paraId="6653B92C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2204433F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根据现场提供的电路原理图，选择合适的元器件，进行电路装配及调试操作；使用Protel DXP 2004软件绘制电路原理图并生成PCB板。</w:t>
      </w:r>
    </w:p>
    <w:p w14:paraId="7511A17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788A93C4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1.考场硬件环境：</w:t>
      </w:r>
    </w:p>
    <w:tbl>
      <w:tblPr>
        <w:tblStyle w:val="12"/>
        <w:tblpPr w:leftFromText="180" w:rightFromText="180" w:vertAnchor="text" w:horzAnchor="page" w:tblpXSpec="center" w:tblpY="28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240"/>
        <w:gridCol w:w="3954"/>
        <w:gridCol w:w="1028"/>
        <w:gridCol w:w="1007"/>
      </w:tblGrid>
      <w:tr w14:paraId="0E025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4AA9B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40" w:type="dxa"/>
            <w:noWrap w:val="0"/>
            <w:vAlign w:val="center"/>
          </w:tcPr>
          <w:p w14:paraId="057B3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名称</w:t>
            </w:r>
          </w:p>
        </w:tc>
        <w:tc>
          <w:tcPr>
            <w:tcW w:w="3954" w:type="dxa"/>
            <w:noWrap w:val="0"/>
            <w:vAlign w:val="center"/>
          </w:tcPr>
          <w:p w14:paraId="65E47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型号规格</w:t>
            </w:r>
          </w:p>
        </w:tc>
        <w:tc>
          <w:tcPr>
            <w:tcW w:w="1028" w:type="dxa"/>
            <w:noWrap w:val="0"/>
            <w:vAlign w:val="center"/>
          </w:tcPr>
          <w:p w14:paraId="5E0FD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  <w:tc>
          <w:tcPr>
            <w:tcW w:w="1007" w:type="dxa"/>
            <w:noWrap w:val="0"/>
            <w:vAlign w:val="center"/>
          </w:tcPr>
          <w:p w14:paraId="18FDB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13B8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79169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40" w:type="dxa"/>
            <w:noWrap w:val="0"/>
            <w:vAlign w:val="center"/>
          </w:tcPr>
          <w:p w14:paraId="478DC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电源连接板</w:t>
            </w:r>
          </w:p>
        </w:tc>
        <w:tc>
          <w:tcPr>
            <w:tcW w:w="3954" w:type="dxa"/>
            <w:noWrap w:val="0"/>
            <w:vAlign w:val="center"/>
          </w:tcPr>
          <w:p w14:paraId="349E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 A / 250V</w:t>
            </w:r>
          </w:p>
        </w:tc>
        <w:tc>
          <w:tcPr>
            <w:tcW w:w="1028" w:type="dxa"/>
            <w:noWrap w:val="0"/>
            <w:vAlign w:val="center"/>
          </w:tcPr>
          <w:p w14:paraId="5E9E6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  <w:tc>
          <w:tcPr>
            <w:tcW w:w="1007" w:type="dxa"/>
            <w:noWrap w:val="0"/>
            <w:vAlign w:val="top"/>
          </w:tcPr>
          <w:p w14:paraId="6BDCD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D4A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49805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40" w:type="dxa"/>
            <w:noWrap w:val="0"/>
            <w:vAlign w:val="center"/>
          </w:tcPr>
          <w:p w14:paraId="7D050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电烙铁</w:t>
            </w:r>
          </w:p>
        </w:tc>
        <w:tc>
          <w:tcPr>
            <w:tcW w:w="3954" w:type="dxa"/>
            <w:noWrap w:val="0"/>
            <w:vAlign w:val="center"/>
          </w:tcPr>
          <w:p w14:paraId="51373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20～30 W</w:t>
            </w:r>
          </w:p>
        </w:tc>
        <w:tc>
          <w:tcPr>
            <w:tcW w:w="1028" w:type="dxa"/>
            <w:noWrap w:val="0"/>
            <w:vAlign w:val="center"/>
          </w:tcPr>
          <w:p w14:paraId="6F9AF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7D09F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288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2E3A5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240" w:type="dxa"/>
            <w:noWrap w:val="0"/>
            <w:vAlign w:val="center"/>
          </w:tcPr>
          <w:p w14:paraId="24459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烙铁架</w:t>
            </w:r>
          </w:p>
        </w:tc>
        <w:tc>
          <w:tcPr>
            <w:tcW w:w="3954" w:type="dxa"/>
            <w:noWrap w:val="0"/>
            <w:vAlign w:val="center"/>
          </w:tcPr>
          <w:p w14:paraId="60719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DAD4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1个</w:t>
            </w:r>
          </w:p>
        </w:tc>
        <w:tc>
          <w:tcPr>
            <w:tcW w:w="1007" w:type="dxa"/>
            <w:noWrap w:val="0"/>
            <w:vAlign w:val="top"/>
          </w:tcPr>
          <w:p w14:paraId="73D76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D39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37EAC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240" w:type="dxa"/>
            <w:noWrap w:val="0"/>
            <w:vAlign w:val="center"/>
          </w:tcPr>
          <w:p w14:paraId="34E2A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焊锡</w:t>
            </w:r>
          </w:p>
        </w:tc>
        <w:tc>
          <w:tcPr>
            <w:tcW w:w="3954" w:type="dxa"/>
            <w:noWrap w:val="0"/>
            <w:vAlign w:val="center"/>
          </w:tcPr>
          <w:p w14:paraId="1AC98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0.8 ～ 1.0 mm</w:t>
            </w:r>
          </w:p>
        </w:tc>
        <w:tc>
          <w:tcPr>
            <w:tcW w:w="1028" w:type="dxa"/>
            <w:noWrap w:val="0"/>
            <w:vAlign w:val="center"/>
          </w:tcPr>
          <w:p w14:paraId="51C14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若干</w:t>
            </w:r>
          </w:p>
        </w:tc>
        <w:tc>
          <w:tcPr>
            <w:tcW w:w="1007" w:type="dxa"/>
            <w:noWrap w:val="0"/>
            <w:vAlign w:val="top"/>
          </w:tcPr>
          <w:p w14:paraId="2BBB4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6AD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4A685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240" w:type="dxa"/>
            <w:noWrap w:val="0"/>
            <w:vAlign w:val="center"/>
          </w:tcPr>
          <w:p w14:paraId="3018E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松香</w:t>
            </w:r>
          </w:p>
        </w:tc>
        <w:tc>
          <w:tcPr>
            <w:tcW w:w="3954" w:type="dxa"/>
            <w:noWrap w:val="0"/>
            <w:vAlign w:val="center"/>
          </w:tcPr>
          <w:p w14:paraId="61B88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809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1007" w:type="dxa"/>
            <w:noWrap w:val="0"/>
            <w:vAlign w:val="top"/>
          </w:tcPr>
          <w:p w14:paraId="79ED2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27B0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167C4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240" w:type="dxa"/>
            <w:noWrap w:val="0"/>
            <w:vAlign w:val="center"/>
          </w:tcPr>
          <w:p w14:paraId="51AD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吸锡器</w:t>
            </w:r>
          </w:p>
        </w:tc>
        <w:tc>
          <w:tcPr>
            <w:tcW w:w="3954" w:type="dxa"/>
            <w:noWrap w:val="0"/>
            <w:vAlign w:val="center"/>
          </w:tcPr>
          <w:p w14:paraId="5E57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6B809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5BD72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A4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78E5C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240" w:type="dxa"/>
            <w:noWrap w:val="0"/>
            <w:vAlign w:val="center"/>
          </w:tcPr>
          <w:p w14:paraId="63C92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镊子</w:t>
            </w:r>
          </w:p>
        </w:tc>
        <w:tc>
          <w:tcPr>
            <w:tcW w:w="3954" w:type="dxa"/>
            <w:noWrap w:val="0"/>
            <w:vAlign w:val="center"/>
          </w:tcPr>
          <w:p w14:paraId="62B6F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40727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23B7E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CA35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2C951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240" w:type="dxa"/>
            <w:noWrap w:val="0"/>
            <w:vAlign w:val="center"/>
          </w:tcPr>
          <w:p w14:paraId="5E8B9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剪刀</w:t>
            </w:r>
          </w:p>
        </w:tc>
        <w:tc>
          <w:tcPr>
            <w:tcW w:w="3954" w:type="dxa"/>
            <w:noWrap w:val="0"/>
            <w:vAlign w:val="center"/>
          </w:tcPr>
          <w:p w14:paraId="429EA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DC8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7E52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0A3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1CF0A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240" w:type="dxa"/>
            <w:noWrap w:val="0"/>
            <w:vAlign w:val="center"/>
          </w:tcPr>
          <w:p w14:paraId="5A770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斜口钳</w:t>
            </w:r>
          </w:p>
        </w:tc>
        <w:tc>
          <w:tcPr>
            <w:tcW w:w="3954" w:type="dxa"/>
            <w:noWrap w:val="0"/>
            <w:vAlign w:val="center"/>
          </w:tcPr>
          <w:p w14:paraId="7978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309E0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2E58D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6DC2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07BD2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10</w:t>
            </w:r>
          </w:p>
        </w:tc>
        <w:tc>
          <w:tcPr>
            <w:tcW w:w="2240" w:type="dxa"/>
            <w:noWrap w:val="0"/>
            <w:vAlign w:val="center"/>
          </w:tcPr>
          <w:p w14:paraId="42C1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螺丝刀</w:t>
            </w:r>
          </w:p>
        </w:tc>
        <w:tc>
          <w:tcPr>
            <w:tcW w:w="3954" w:type="dxa"/>
            <w:noWrap w:val="0"/>
            <w:vAlign w:val="center"/>
          </w:tcPr>
          <w:p w14:paraId="26572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2CA0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6D290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982D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31E69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11</w:t>
            </w:r>
          </w:p>
        </w:tc>
        <w:tc>
          <w:tcPr>
            <w:tcW w:w="2240" w:type="dxa"/>
            <w:noWrap w:val="0"/>
            <w:vAlign w:val="center"/>
          </w:tcPr>
          <w:p w14:paraId="3058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剥线钳</w:t>
            </w:r>
          </w:p>
        </w:tc>
        <w:tc>
          <w:tcPr>
            <w:tcW w:w="3954" w:type="dxa"/>
            <w:noWrap w:val="0"/>
            <w:vAlign w:val="center"/>
          </w:tcPr>
          <w:p w14:paraId="34DE0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8" w:type="dxa"/>
            <w:noWrap w:val="0"/>
            <w:vAlign w:val="center"/>
          </w:tcPr>
          <w:p w14:paraId="00F86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1把</w:t>
            </w:r>
          </w:p>
        </w:tc>
        <w:tc>
          <w:tcPr>
            <w:tcW w:w="1007" w:type="dxa"/>
            <w:noWrap w:val="0"/>
            <w:vAlign w:val="top"/>
          </w:tcPr>
          <w:p w14:paraId="22734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329E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1C2C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12</w:t>
            </w:r>
          </w:p>
        </w:tc>
        <w:tc>
          <w:tcPr>
            <w:tcW w:w="2240" w:type="dxa"/>
            <w:noWrap w:val="0"/>
            <w:vAlign w:val="center"/>
          </w:tcPr>
          <w:p w14:paraId="3B316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万用表</w:t>
            </w:r>
          </w:p>
        </w:tc>
        <w:tc>
          <w:tcPr>
            <w:tcW w:w="3954" w:type="dxa"/>
            <w:noWrap w:val="0"/>
            <w:vAlign w:val="center"/>
          </w:tcPr>
          <w:p w14:paraId="0001F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3位半（能测量二极管、三极管）</w:t>
            </w:r>
          </w:p>
        </w:tc>
        <w:tc>
          <w:tcPr>
            <w:tcW w:w="1028" w:type="dxa"/>
            <w:noWrap w:val="0"/>
            <w:vAlign w:val="center"/>
          </w:tcPr>
          <w:p w14:paraId="3B031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1块</w:t>
            </w:r>
          </w:p>
        </w:tc>
        <w:tc>
          <w:tcPr>
            <w:tcW w:w="1007" w:type="dxa"/>
            <w:noWrap w:val="0"/>
            <w:vAlign w:val="top"/>
          </w:tcPr>
          <w:p w14:paraId="4F876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4E1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1DCB7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13</w:t>
            </w:r>
          </w:p>
        </w:tc>
        <w:tc>
          <w:tcPr>
            <w:tcW w:w="2240" w:type="dxa"/>
            <w:noWrap w:val="0"/>
            <w:vAlign w:val="center"/>
          </w:tcPr>
          <w:p w14:paraId="11536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数字示波器</w:t>
            </w:r>
          </w:p>
        </w:tc>
        <w:tc>
          <w:tcPr>
            <w:tcW w:w="3954" w:type="dxa"/>
            <w:noWrap w:val="0"/>
            <w:vAlign w:val="center"/>
          </w:tcPr>
          <w:p w14:paraId="21D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鼎阳SDS1102X-E</w:t>
            </w:r>
          </w:p>
        </w:tc>
        <w:tc>
          <w:tcPr>
            <w:tcW w:w="1028" w:type="dxa"/>
            <w:noWrap w:val="0"/>
            <w:vAlign w:val="center"/>
          </w:tcPr>
          <w:p w14:paraId="4FD6D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  <w:tc>
          <w:tcPr>
            <w:tcW w:w="1007" w:type="dxa"/>
            <w:noWrap w:val="0"/>
            <w:vAlign w:val="top"/>
          </w:tcPr>
          <w:p w14:paraId="47942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204F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6A372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14</w:t>
            </w:r>
          </w:p>
        </w:tc>
        <w:tc>
          <w:tcPr>
            <w:tcW w:w="2240" w:type="dxa"/>
            <w:noWrap w:val="0"/>
            <w:vAlign w:val="center"/>
          </w:tcPr>
          <w:p w14:paraId="0773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低频信号发生器</w:t>
            </w:r>
          </w:p>
        </w:tc>
        <w:tc>
          <w:tcPr>
            <w:tcW w:w="3954" w:type="dxa"/>
            <w:noWrap w:val="0"/>
            <w:vAlign w:val="center"/>
          </w:tcPr>
          <w:p w14:paraId="401A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鼎阳SDG2042X</w:t>
            </w:r>
          </w:p>
        </w:tc>
        <w:tc>
          <w:tcPr>
            <w:tcW w:w="1028" w:type="dxa"/>
            <w:noWrap w:val="0"/>
            <w:vAlign w:val="center"/>
          </w:tcPr>
          <w:p w14:paraId="222E8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  <w:tc>
          <w:tcPr>
            <w:tcW w:w="1007" w:type="dxa"/>
            <w:noWrap w:val="0"/>
            <w:vAlign w:val="top"/>
          </w:tcPr>
          <w:p w14:paraId="34B57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52DD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10" w:type="dxa"/>
            <w:noWrap w:val="0"/>
            <w:vAlign w:val="center"/>
          </w:tcPr>
          <w:p w14:paraId="69107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2240" w:type="dxa"/>
            <w:noWrap w:val="0"/>
            <w:vAlign w:val="center"/>
          </w:tcPr>
          <w:p w14:paraId="1D72E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直流稳压电源</w:t>
            </w:r>
          </w:p>
        </w:tc>
        <w:tc>
          <w:tcPr>
            <w:tcW w:w="3954" w:type="dxa"/>
            <w:noWrap w:val="0"/>
            <w:vAlign w:val="center"/>
          </w:tcPr>
          <w:p w14:paraId="43491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鼎阳SPD3303X-E</w:t>
            </w:r>
          </w:p>
        </w:tc>
        <w:tc>
          <w:tcPr>
            <w:tcW w:w="1028" w:type="dxa"/>
            <w:noWrap w:val="0"/>
            <w:vAlign w:val="center"/>
          </w:tcPr>
          <w:p w14:paraId="4F17F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1台</w:t>
            </w:r>
          </w:p>
        </w:tc>
        <w:tc>
          <w:tcPr>
            <w:tcW w:w="1007" w:type="dxa"/>
            <w:noWrap w:val="0"/>
            <w:vAlign w:val="top"/>
          </w:tcPr>
          <w:p w14:paraId="2488C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117C4A0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</w:rPr>
        <w:t>.考场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软</w:t>
      </w:r>
      <w:r>
        <w:rPr>
          <w:rFonts w:hint="eastAsia" w:ascii="仿宋" w:hAnsi="仿宋" w:eastAsia="仿宋"/>
          <w:kern w:val="0"/>
          <w:sz w:val="28"/>
          <w:szCs w:val="28"/>
        </w:rPr>
        <w:t>件环境：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2250"/>
        <w:gridCol w:w="3954"/>
        <w:gridCol w:w="2043"/>
      </w:tblGrid>
      <w:tr w14:paraId="1037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" w:type="dxa"/>
            <w:noWrap w:val="0"/>
            <w:vAlign w:val="center"/>
          </w:tcPr>
          <w:p w14:paraId="61F46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 w14:paraId="1643D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软件</w:t>
            </w:r>
          </w:p>
        </w:tc>
        <w:tc>
          <w:tcPr>
            <w:tcW w:w="3954" w:type="dxa"/>
            <w:noWrap w:val="0"/>
            <w:vAlign w:val="center"/>
          </w:tcPr>
          <w:p w14:paraId="0274A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版本说明</w:t>
            </w:r>
          </w:p>
        </w:tc>
        <w:tc>
          <w:tcPr>
            <w:tcW w:w="2043" w:type="dxa"/>
            <w:noWrap w:val="0"/>
            <w:vAlign w:val="center"/>
          </w:tcPr>
          <w:p w14:paraId="3A7A6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备注</w:t>
            </w:r>
          </w:p>
        </w:tc>
      </w:tr>
      <w:tr w14:paraId="0491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" w:type="dxa"/>
            <w:noWrap w:val="0"/>
            <w:vAlign w:val="center"/>
          </w:tcPr>
          <w:p w14:paraId="5BF72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250" w:type="dxa"/>
            <w:noWrap w:val="0"/>
            <w:vAlign w:val="center"/>
          </w:tcPr>
          <w:p w14:paraId="0275803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电脑主机操作系统</w:t>
            </w:r>
          </w:p>
        </w:tc>
        <w:tc>
          <w:tcPr>
            <w:tcW w:w="3954" w:type="dxa"/>
            <w:noWrap w:val="0"/>
            <w:vAlign w:val="center"/>
          </w:tcPr>
          <w:p w14:paraId="5C9AC842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Windows</w:t>
            </w:r>
          </w:p>
        </w:tc>
        <w:tc>
          <w:tcPr>
            <w:tcW w:w="2043" w:type="dxa"/>
            <w:noWrap w:val="0"/>
            <w:vAlign w:val="center"/>
          </w:tcPr>
          <w:p w14:paraId="70838CF4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0B0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" w:type="dxa"/>
            <w:noWrap w:val="0"/>
            <w:vAlign w:val="center"/>
          </w:tcPr>
          <w:p w14:paraId="1EE3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250" w:type="dxa"/>
            <w:noWrap w:val="0"/>
            <w:vAlign w:val="center"/>
          </w:tcPr>
          <w:p w14:paraId="6C31CDF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EDA软件</w:t>
            </w:r>
          </w:p>
        </w:tc>
        <w:tc>
          <w:tcPr>
            <w:tcW w:w="3954" w:type="dxa"/>
            <w:noWrap w:val="0"/>
            <w:vAlign w:val="center"/>
          </w:tcPr>
          <w:p w14:paraId="15464D9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Protel DXP 2004英文版</w:t>
            </w:r>
          </w:p>
        </w:tc>
        <w:tc>
          <w:tcPr>
            <w:tcW w:w="2043" w:type="dxa"/>
            <w:noWrap w:val="0"/>
            <w:vAlign w:val="center"/>
          </w:tcPr>
          <w:p w14:paraId="0F4DE97B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35DBD86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ind w:firstLine="560" w:firstLineChars="200"/>
        <w:textAlignment w:val="auto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测试总成绩100分，总时间180分钟。</w:t>
      </w:r>
    </w:p>
    <w:p w14:paraId="7AA6598B"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工业机器人、电气自动化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技术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工学一体化老师及机电专业实习指导老师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岗位代码0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11、13。</w:t>
      </w:r>
    </w:p>
    <w:p w14:paraId="48CB1CB8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</w:p>
    <w:p w14:paraId="6C23434D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根据控制要求，利用现场条件选择适当元器件设计、搭建并实现控制要求，并进行系统</w:t>
      </w:r>
      <w:r>
        <w:rPr>
          <w:rFonts w:hint="eastAsia" w:ascii="仿宋" w:hAnsi="仿宋" w:eastAsia="仿宋"/>
          <w:kern w:val="0"/>
          <w:sz w:val="28"/>
          <w:szCs w:val="28"/>
        </w:rPr>
        <w:t>调试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 w14:paraId="2B76D8F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</w:t>
      </w:r>
    </w:p>
    <w:p w14:paraId="6F90D137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现场硬件</w:t>
      </w:r>
      <w:r>
        <w:rPr>
          <w:rFonts w:hint="eastAsia" w:ascii="仿宋" w:hAnsi="仿宋" w:eastAsia="仿宋"/>
          <w:kern w:val="0"/>
          <w:sz w:val="28"/>
          <w:szCs w:val="28"/>
        </w:rPr>
        <w:t>设备清单：</w:t>
      </w:r>
    </w:p>
    <w:p w14:paraId="58A7AC72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三菱FX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3U</w:t>
      </w:r>
      <w:r>
        <w:rPr>
          <w:rFonts w:hint="eastAsia" w:ascii="仿宋" w:hAnsi="仿宋" w:eastAsia="仿宋"/>
          <w:kern w:val="0"/>
          <w:sz w:val="28"/>
          <w:szCs w:val="28"/>
        </w:rPr>
        <w:t>或西门子S7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系列</w:t>
      </w:r>
      <w:r>
        <w:rPr>
          <w:rFonts w:hint="eastAsia" w:ascii="仿宋" w:hAnsi="仿宋" w:eastAsia="仿宋"/>
          <w:kern w:val="0"/>
          <w:sz w:val="28"/>
          <w:szCs w:val="28"/>
        </w:rPr>
        <w:t>可编程控制器（PLC）一台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三菱或西门子PLC主流编程软件</w:t>
      </w:r>
      <w:r>
        <w:rPr>
          <w:rFonts w:hint="eastAsia" w:ascii="仿宋" w:hAnsi="仿宋" w:eastAsia="仿宋"/>
          <w:kern w:val="0"/>
          <w:sz w:val="28"/>
          <w:szCs w:val="28"/>
        </w:rPr>
        <w:t xml:space="preserve"> 。  </w:t>
      </w:r>
    </w:p>
    <w:p w14:paraId="24C022D2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网孔板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变频器、三相交流异步电动机、伺服电机（含伺服驱动器）、步进电机（含步进驱动器）、断路器、熔断器、交流接触器、热继电器、时间继电器、按钮、行程开关、空压机、三联件、常用气动控制阀、双作用气缸、磁性开关、电感及电容传感器、光电传感器等 。</w:t>
      </w:r>
    </w:p>
    <w:p w14:paraId="310DD48D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万用表、相序仪等。</w:t>
      </w:r>
    </w:p>
    <w:p w14:paraId="7B563432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测试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100分，总时间120分钟。</w:t>
      </w:r>
    </w:p>
    <w:p w14:paraId="541B207E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服装专业工学一体化老师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05。</w:t>
      </w:r>
    </w:p>
    <w:p w14:paraId="09F6CAB5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0101A2F1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牛仔面料服装</w:t>
      </w:r>
      <w:r>
        <w:rPr>
          <w:rFonts w:hint="eastAsia" w:ascii="仿宋" w:hAnsi="仿宋" w:eastAsia="仿宋"/>
          <w:kern w:val="0"/>
          <w:sz w:val="28"/>
          <w:szCs w:val="28"/>
        </w:rPr>
        <w:t>电脑款式绘制：（时间45分钟，总分100分）。</w:t>
      </w:r>
    </w:p>
    <w:p w14:paraId="0FD115CA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牛仔面料服装</w:t>
      </w:r>
      <w:r>
        <w:rPr>
          <w:rFonts w:hint="eastAsia" w:ascii="仿宋" w:hAnsi="仿宋" w:eastAsia="仿宋"/>
          <w:kern w:val="0"/>
          <w:sz w:val="28"/>
          <w:szCs w:val="28"/>
        </w:rPr>
        <w:t>CAD结构制图：（时间45分钟，总分100分）。</w:t>
      </w:r>
    </w:p>
    <w:p w14:paraId="67C5D73C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5CED519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  <w:t>1.两项技能各占50%计算测试成绩。</w:t>
      </w:r>
    </w:p>
    <w:p w14:paraId="19CA74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  <w:t>2.现场设备和材料清单：</w:t>
      </w:r>
    </w:p>
    <w:p w14:paraId="66599C94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（1）牛仔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面料</w:t>
      </w:r>
      <w:r>
        <w:rPr>
          <w:rFonts w:hint="eastAsia" w:ascii="仿宋" w:hAnsi="仿宋" w:eastAsia="仿宋"/>
          <w:kern w:val="0"/>
          <w:sz w:val="28"/>
          <w:szCs w:val="28"/>
        </w:rPr>
        <w:t>电脑款式绘制项目：</w:t>
      </w:r>
    </w:p>
    <w:p w14:paraId="49568808"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①电脑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一台，预</w:t>
      </w:r>
      <w:r>
        <w:rPr>
          <w:rFonts w:hint="eastAsia" w:ascii="仿宋" w:hAnsi="仿宋" w:eastAsia="仿宋"/>
          <w:kern w:val="0"/>
          <w:sz w:val="28"/>
          <w:szCs w:val="28"/>
        </w:rPr>
        <w:t>安装Coreldraw2018或PhotoShop等平面设计软件；</w:t>
      </w:r>
    </w:p>
    <w:p w14:paraId="662E719A"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②现场提供考试款式图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及设计与考试提交要求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 w14:paraId="02329646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（2）牛仔短裙CAD结构制图项目：</w:t>
      </w:r>
    </w:p>
    <w:p w14:paraId="63F1D715"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①电脑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一台，预</w:t>
      </w:r>
      <w:r>
        <w:rPr>
          <w:rFonts w:hint="eastAsia" w:ascii="仿宋" w:hAnsi="仿宋" w:eastAsia="仿宋"/>
          <w:kern w:val="0"/>
          <w:sz w:val="28"/>
          <w:szCs w:val="28"/>
        </w:rPr>
        <w:t>安装富怡服装设计与放码软件（服装CAD 8）；</w:t>
      </w:r>
    </w:p>
    <w:p w14:paraId="4652DF56">
      <w:pPr>
        <w:widowControl/>
        <w:shd w:val="clear" w:color="auto" w:fill="FFFFFF"/>
        <w:spacing w:line="420" w:lineRule="exact"/>
        <w:ind w:firstLine="700" w:firstLineChars="25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②现场提供考试规格表及款式图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/>
          <w:kern w:val="0"/>
          <w:sz w:val="28"/>
          <w:szCs w:val="28"/>
        </w:rPr>
        <w:t>考试提交要求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 w14:paraId="4EAF097C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六、中高技财务管理工学一体化老师，岗位代码06。</w:t>
      </w:r>
    </w:p>
    <w:p w14:paraId="4634A99E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5FDF829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1.原始凭证填制；</w:t>
      </w:r>
    </w:p>
    <w:p w14:paraId="13377E91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2.记账凭证编制；</w:t>
      </w:r>
    </w:p>
    <w:p w14:paraId="54960B33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3.会计账簿登记；</w:t>
      </w:r>
    </w:p>
    <w:p w14:paraId="02280012">
      <w:pPr>
        <w:widowControl/>
        <w:shd w:val="clear" w:color="auto" w:fill="FFFFFF"/>
        <w:spacing w:line="420" w:lineRule="exact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4.会计报表编制。</w:t>
      </w:r>
    </w:p>
    <w:p w14:paraId="4E511A9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27CF5D8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  <w:t>1.测试时间90分钟；</w:t>
      </w:r>
    </w:p>
    <w:p w14:paraId="166BB38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  <w:t>2.现场提供草稿纸若干；</w:t>
      </w:r>
    </w:p>
    <w:p w14:paraId="3DB9E63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default" w:ascii="仿宋_GB2312" w:hAnsi="仿宋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Times New Roman"/>
          <w:kern w:val="0"/>
          <w:sz w:val="28"/>
          <w:szCs w:val="28"/>
          <w:lang w:val="en-US" w:eastAsia="zh-CN"/>
        </w:rPr>
        <w:t>3.应聘人员自带计算器。</w:t>
      </w:r>
    </w:p>
    <w:p w14:paraId="3263E0A6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广播电视编导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07。</w:t>
      </w:r>
    </w:p>
    <w:p w14:paraId="42C1E629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3CEC477A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根据现场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要求运用并采集素材制作短视频或专题片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 w14:paraId="6C4D72EF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646E9623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1.考场硬件环境：</w:t>
      </w:r>
    </w:p>
    <w:p w14:paraId="51D3E684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①设备：佳能单反相机</w:t>
      </w:r>
    </w:p>
    <w:p w14:paraId="4F489ACF">
      <w:pPr>
        <w:widowControl/>
        <w:shd w:val="clear" w:color="auto" w:fill="FFFFFF"/>
        <w:spacing w:line="420" w:lineRule="exact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②软件：PC“剪映”专业版</w:t>
      </w:r>
    </w:p>
    <w:p w14:paraId="424094B2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食品工程工学一体化老师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08。</w:t>
      </w:r>
    </w:p>
    <w:p w14:paraId="54520DC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404B79B2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刀工</w:t>
      </w:r>
      <w:r>
        <w:rPr>
          <w:rFonts w:hint="eastAsia" w:ascii="仿宋" w:hAnsi="仿宋" w:eastAsia="仿宋"/>
          <w:kern w:val="0"/>
          <w:sz w:val="28"/>
          <w:szCs w:val="28"/>
        </w:rPr>
        <w:t>（时间35分钟，总分100分）。</w:t>
      </w:r>
    </w:p>
    <w:p w14:paraId="1B3CF935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热菜</w:t>
      </w:r>
      <w:r>
        <w:rPr>
          <w:rFonts w:hint="eastAsia" w:ascii="仿宋" w:hAnsi="仿宋" w:eastAsia="仿宋"/>
          <w:kern w:val="0"/>
          <w:sz w:val="28"/>
          <w:szCs w:val="28"/>
        </w:rPr>
        <w:t>（时间30分钟，总分100分）。</w:t>
      </w:r>
    </w:p>
    <w:p w14:paraId="2190A0B9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1AF43A31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1.两项技能各占50%计算测试成绩。</w:t>
      </w:r>
    </w:p>
    <w:p w14:paraId="6B365D69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现场材</w:t>
      </w:r>
      <w:r>
        <w:rPr>
          <w:rFonts w:hint="eastAsia" w:ascii="仿宋" w:hAnsi="仿宋" w:eastAsia="仿宋"/>
          <w:kern w:val="0"/>
          <w:sz w:val="28"/>
          <w:szCs w:val="28"/>
        </w:rPr>
        <w:t>料清单：</w:t>
      </w:r>
    </w:p>
    <w:p w14:paraId="48868FF8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①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工具：菜刀</w:t>
      </w:r>
      <w:r>
        <w:rPr>
          <w:rFonts w:hint="eastAsia" w:ascii="仿宋" w:hAnsi="仿宋" w:eastAsia="仿宋"/>
          <w:kern w:val="0"/>
          <w:sz w:val="28"/>
          <w:szCs w:val="28"/>
        </w:rPr>
        <w:t>，手勺，漏勺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炒锅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平盘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汤碗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小碗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若干</w:t>
      </w:r>
    </w:p>
    <w:p w14:paraId="4C41B4FC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②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食材：</w:t>
      </w:r>
      <w:r>
        <w:rPr>
          <w:rFonts w:hint="eastAsia" w:ascii="仿宋" w:hAnsi="仿宋" w:eastAsia="仿宋"/>
          <w:kern w:val="0"/>
          <w:sz w:val="28"/>
          <w:szCs w:val="28"/>
        </w:rPr>
        <w:t>白萝卜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黄瓜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鸡脯肉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青椒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色拉油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生粉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kern w:val="0"/>
          <w:sz w:val="28"/>
          <w:szCs w:val="28"/>
        </w:rPr>
        <w:t>盐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若干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 w14:paraId="62DDE04B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九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生物化工工学一体化老师、化工分析检验实习指导老师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09、14。</w:t>
      </w:r>
    </w:p>
    <w:p w14:paraId="16AD7907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5CC42859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试样中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指定微量物质</w:t>
      </w:r>
      <w:r>
        <w:rPr>
          <w:rFonts w:hint="eastAsia" w:ascii="仿宋" w:hAnsi="仿宋" w:eastAsia="仿宋"/>
          <w:kern w:val="0"/>
          <w:sz w:val="28"/>
          <w:szCs w:val="28"/>
        </w:rPr>
        <w:t>含量的测定。</w:t>
      </w:r>
    </w:p>
    <w:p w14:paraId="288BCB1F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502095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1.考场仪器设备、试剂清单</w:t>
      </w:r>
    </w:p>
    <w:tbl>
      <w:tblPr>
        <w:tblStyle w:val="1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653"/>
      </w:tblGrid>
      <w:tr w14:paraId="76EF6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Align w:val="center"/>
          </w:tcPr>
          <w:p w14:paraId="50D991F4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主要设备</w:t>
            </w:r>
          </w:p>
        </w:tc>
        <w:tc>
          <w:tcPr>
            <w:tcW w:w="6653" w:type="dxa"/>
            <w:vAlign w:val="center"/>
          </w:tcPr>
          <w:p w14:paraId="54D02DC2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电子天平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（精度0.0001g）</w:t>
            </w:r>
          </w:p>
        </w:tc>
      </w:tr>
      <w:tr w14:paraId="77B4E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restart"/>
            <w:vAlign w:val="center"/>
          </w:tcPr>
          <w:p w14:paraId="5199C9E7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玻璃器皿</w:t>
            </w:r>
          </w:p>
        </w:tc>
        <w:tc>
          <w:tcPr>
            <w:tcW w:w="6653" w:type="dxa"/>
            <w:vAlign w:val="center"/>
          </w:tcPr>
          <w:p w14:paraId="399C8142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容量瓶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（250mL）</w:t>
            </w:r>
          </w:p>
        </w:tc>
      </w:tr>
      <w:tr w14:paraId="3CEEF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04EBAB7C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08D3E042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滴定管（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50mL，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聚四氟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乙烯塞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91DD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0FE24097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40F715FB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移液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（25mL）</w:t>
            </w:r>
          </w:p>
        </w:tc>
      </w:tr>
      <w:tr w14:paraId="0A9D7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24B327B7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6FDECE15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锥形瓶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（250mL）</w:t>
            </w:r>
          </w:p>
        </w:tc>
      </w:tr>
      <w:tr w14:paraId="049BA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2306F65E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5C1FBC9F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量筒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（5mL、10mL、25mL、100mL）</w:t>
            </w:r>
          </w:p>
        </w:tc>
      </w:tr>
      <w:tr w14:paraId="4B27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5EF31BF7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 w:eastAsia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4208CA86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烧杯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（100mL）</w:t>
            </w:r>
          </w:p>
        </w:tc>
      </w:tr>
      <w:tr w14:paraId="3211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23E46C79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708B10E1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实验室常见其他玻璃仪器</w:t>
            </w:r>
          </w:p>
        </w:tc>
      </w:tr>
      <w:tr w14:paraId="2F1A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restart"/>
            <w:vAlign w:val="center"/>
          </w:tcPr>
          <w:p w14:paraId="1DE83433">
            <w:pPr>
              <w:tabs>
                <w:tab w:val="left" w:pos="1134"/>
              </w:tabs>
              <w:spacing w:after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试剂和溶液</w:t>
            </w:r>
          </w:p>
        </w:tc>
        <w:tc>
          <w:tcPr>
            <w:tcW w:w="6653" w:type="dxa"/>
            <w:vAlign w:val="center"/>
          </w:tcPr>
          <w:p w14:paraId="71A2128C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基准试剂氧化锌</w:t>
            </w:r>
          </w:p>
        </w:tc>
      </w:tr>
      <w:tr w14:paraId="35AC0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02FBD22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13266AB7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盐酸</w:t>
            </w:r>
          </w:p>
        </w:tc>
      </w:tr>
      <w:tr w14:paraId="0378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4BB9601A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5F37DB47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氨水溶液</w:t>
            </w:r>
          </w:p>
        </w:tc>
      </w:tr>
      <w:tr w14:paraId="28AE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D01C8E6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03106629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iCs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乙二胺四乙酸二钠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  <w:t>滴定溶液，约 0.02mol/L</w:t>
            </w:r>
          </w:p>
        </w:tc>
      </w:tr>
      <w:tr w14:paraId="64BC1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15E787DB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7FADE48A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氨-氯化铵缓冲溶液（pH≈10）</w:t>
            </w:r>
          </w:p>
        </w:tc>
      </w:tr>
      <w:tr w14:paraId="75AFA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7576463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5D95C557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zh-Hans" w:eastAsia="zh-CN"/>
              </w:rPr>
              <w:t>铬黑T指示剂（5g/L）</w:t>
            </w:r>
          </w:p>
        </w:tc>
      </w:tr>
      <w:tr w14:paraId="231C5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42B986AB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0D79017E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锌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样品溶液</w:t>
            </w:r>
          </w:p>
        </w:tc>
      </w:tr>
      <w:tr w14:paraId="0F09F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36" w:type="dxa"/>
            <w:vMerge w:val="continue"/>
            <w:vAlign w:val="center"/>
          </w:tcPr>
          <w:p w14:paraId="3D528DD3">
            <w:pPr>
              <w:tabs>
                <w:tab w:val="left" w:pos="1134"/>
              </w:tabs>
              <w:spacing w:after="0" w:line="360" w:lineRule="auto"/>
              <w:textAlignment w:val="baseline"/>
              <w:rPr>
                <w:rFonts w:hint="eastAsia" w:ascii="仿宋" w:hAnsi="仿宋" w:eastAsia="仿宋" w:cs="仿宋"/>
                <w:b/>
                <w:color w:val="000000" w:themeColor="text1"/>
                <w:spacing w:val="2"/>
                <w:sz w:val="24"/>
                <w:szCs w:val="24"/>
                <w:lang w:val="zh-Han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53" w:type="dxa"/>
            <w:vAlign w:val="center"/>
          </w:tcPr>
          <w:p w14:paraId="48B44656">
            <w:pPr>
              <w:pStyle w:val="20"/>
              <w:shd w:val="clear" w:color="auto" w:fill="FFFFFF"/>
              <w:tabs>
                <w:tab w:val="left" w:pos="1134"/>
              </w:tabs>
              <w:spacing w:before="0" w:beforeAutospacing="0" w:after="0" w:afterAutospacing="0" w:line="360" w:lineRule="auto"/>
              <w:ind w:left="26"/>
              <w:textAlignment w:val="baseline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zh-Hans" w:eastAsia="zh-CN"/>
                <w14:textFill>
                  <w14:solidFill>
                    <w14:schemeClr w14:val="tx1"/>
                  </w14:solidFill>
                </w14:textFill>
              </w:rPr>
              <w:t>去离子水</w:t>
            </w:r>
          </w:p>
        </w:tc>
      </w:tr>
    </w:tbl>
    <w:p w14:paraId="4C1A967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20" w:lineRule="exact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" w:eastAsia="仿宋_GB2312"/>
          <w:kern w:val="0"/>
          <w:sz w:val="28"/>
          <w:szCs w:val="28"/>
        </w:rPr>
        <w:t>.</w:t>
      </w:r>
      <w:r>
        <w:rPr>
          <w:rFonts w:hint="eastAsia" w:ascii="仿宋" w:hAnsi="仿宋" w:eastAsia="仿宋"/>
          <w:kern w:val="0"/>
          <w:sz w:val="28"/>
          <w:szCs w:val="28"/>
        </w:rPr>
        <w:t>技能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测试</w:t>
      </w:r>
      <w:r>
        <w:rPr>
          <w:rFonts w:hint="eastAsia" w:ascii="仿宋" w:hAnsi="仿宋" w:eastAsia="仿宋"/>
          <w:kern w:val="0"/>
          <w:sz w:val="28"/>
          <w:szCs w:val="28"/>
        </w:rPr>
        <w:t>总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成绩</w:t>
      </w:r>
      <w:r>
        <w:rPr>
          <w:rFonts w:hint="eastAsia" w:ascii="仿宋" w:hAnsi="仿宋" w:eastAsia="仿宋"/>
          <w:kern w:val="0"/>
          <w:sz w:val="28"/>
          <w:szCs w:val="28"/>
        </w:rPr>
        <w:t>100分，总时间1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kern w:val="0"/>
          <w:sz w:val="28"/>
          <w:szCs w:val="28"/>
        </w:rPr>
        <w:t>0分钟。</w:t>
      </w:r>
    </w:p>
    <w:p w14:paraId="72572710">
      <w:pPr>
        <w:spacing w:before="156" w:beforeLines="50"/>
        <w:ind w:firstLine="562" w:firstLineChars="200"/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、中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高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工业互联网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技术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工学一体化老师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</w:rPr>
        <w:t>岗位代码</w:t>
      </w: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10。</w:t>
      </w:r>
    </w:p>
    <w:p w14:paraId="23BE7511">
      <w:pPr>
        <w:spacing w:line="420" w:lineRule="exact"/>
        <w:ind w:firstLine="560" w:firstLineChars="200"/>
        <w:rPr>
          <w:rFonts w:hint="eastAsia" w:ascii="仿宋_GB2312" w:hAnsi="仿宋" w:eastAsia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(一)</w:t>
      </w:r>
      <w:r>
        <w:rPr>
          <w:rFonts w:hint="eastAsia" w:ascii="仿宋_GB2312" w:hAnsi="仿宋" w:eastAsia="仿宋_GB2312"/>
          <w:kern w:val="0"/>
          <w:sz w:val="28"/>
          <w:szCs w:val="28"/>
          <w:lang w:eastAsia="zh-CN"/>
        </w:rPr>
        <w:t>测试要求</w:t>
      </w:r>
    </w:p>
    <w:p w14:paraId="53CF1410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1.服务器架设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</w:rPr>
        <w:t>0分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 w14:paraId="74705AEA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2.网络组建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kern w:val="0"/>
          <w:sz w:val="28"/>
          <w:szCs w:val="28"/>
        </w:rPr>
        <w:t>0分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</w:p>
    <w:p w14:paraId="50BF4E7C">
      <w:pPr>
        <w:widowControl/>
        <w:shd w:val="clear" w:color="auto" w:fill="FFFFFF"/>
        <w:spacing w:line="420" w:lineRule="exact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3.网线制作。（1</w:t>
      </w:r>
      <w:r>
        <w:rPr>
          <w:rFonts w:hint="eastAsia" w:ascii="仿宋" w:hAnsi="仿宋" w:eastAsia="仿宋"/>
          <w:kern w:val="0"/>
          <w:sz w:val="28"/>
          <w:szCs w:val="28"/>
        </w:rPr>
        <w:t>0分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）</w:t>
      </w:r>
    </w:p>
    <w:p w14:paraId="624B3A66">
      <w:pPr>
        <w:spacing w:line="420" w:lineRule="exact"/>
        <w:ind w:firstLine="560" w:firstLineChars="200"/>
        <w:rPr>
          <w:rFonts w:ascii="仿宋_GB2312" w:hAnsi="仿宋" w:eastAsia="仿宋_GB2312"/>
          <w:kern w:val="0"/>
          <w:sz w:val="28"/>
          <w:szCs w:val="28"/>
        </w:rPr>
      </w:pPr>
      <w:r>
        <w:rPr>
          <w:rFonts w:hint="eastAsia" w:ascii="仿宋_GB2312" w:hAnsi="仿宋" w:eastAsia="仿宋_GB2312"/>
          <w:kern w:val="0"/>
          <w:sz w:val="28"/>
          <w:szCs w:val="28"/>
        </w:rPr>
        <w:t>（二）测试说明</w:t>
      </w:r>
    </w:p>
    <w:p w14:paraId="2DB2E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1.服务器架设</w:t>
      </w:r>
    </w:p>
    <w:p w14:paraId="5A8C13D2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使用VMware Workstation软件安装虚拟机，服务器为Windows Server 2008/2012 64位企业版，客户机为Windows 7 64位旗舰版，虚拟机网络类型使用“主机模式”。</w:t>
      </w:r>
    </w:p>
    <w:p w14:paraId="7529689B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服务器安装与基本管理</w:t>
      </w:r>
    </w:p>
    <w:p w14:paraId="1198B8FD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根据要求安装一台服务器虚拟机，并根据要求配置相关属性。</w:t>
      </w:r>
    </w:p>
    <w:p w14:paraId="1E549D64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客户机的安装和基本配置</w:t>
      </w:r>
    </w:p>
    <w:p w14:paraId="5E2ED983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根据要求安装一台客户机虚拟机，并根据要求配置相关属性。</w:t>
      </w:r>
    </w:p>
    <w:p w14:paraId="30FC009D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DHCP服务配置</w:t>
      </w:r>
    </w:p>
    <w:p w14:paraId="3B25247C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在服务器上安装DHCP服务, 并根据要求进行相关配置。</w:t>
      </w:r>
    </w:p>
    <w:p w14:paraId="5DEA0FFB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/>
          <w:kern w:val="0"/>
          <w:sz w:val="28"/>
          <w:szCs w:val="28"/>
        </w:rPr>
        <w:t>Web服务配置</w:t>
      </w:r>
    </w:p>
    <w:p w14:paraId="670FF5C1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在服务器安装和配置IIS，新建站点并根据要求设置站点的主目录；根据要求设计一个简单默认网页；在客户机的浏览器上浏览到设置的默认网页。</w:t>
      </w:r>
    </w:p>
    <w:p w14:paraId="49561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2.网络组建</w:t>
      </w:r>
    </w:p>
    <w:p w14:paraId="6C22B8E6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根据拓扑图选取设备，并按照试题要求对设备进行相应的配置。网络设备能够相互通信，全网使用静态路由。</w:t>
      </w:r>
    </w:p>
    <w:p w14:paraId="05A8513F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根据IP地址规划表和拓扑图进行如下操作，包括但不限于：设备命名、vlan划分、IP地址配置、路由配置、telnet配置、TRUNK配置、特权密码配置等。</w:t>
      </w:r>
    </w:p>
    <w:p w14:paraId="4022E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3.制作网线</w:t>
      </w:r>
    </w:p>
    <w:p w14:paraId="564DEDF8">
      <w:pPr>
        <w:spacing w:line="420" w:lineRule="exact"/>
        <w:ind w:right="-58" w:firstLine="560" w:firstLineChars="200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根据题目要求制作网线。</w:t>
      </w:r>
    </w:p>
    <w:p w14:paraId="73A13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4.考场硬件环境：</w:t>
      </w:r>
    </w:p>
    <w:tbl>
      <w:tblPr>
        <w:tblStyle w:val="11"/>
        <w:tblW w:w="88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206"/>
        <w:gridCol w:w="6865"/>
      </w:tblGrid>
      <w:tr w14:paraId="0D9D56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760" w:type="dxa"/>
            <w:noWrap w:val="0"/>
            <w:vAlign w:val="center"/>
          </w:tcPr>
          <w:p w14:paraId="7D2C834B">
            <w:pPr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06" w:type="dxa"/>
            <w:noWrap w:val="0"/>
            <w:vAlign w:val="center"/>
          </w:tcPr>
          <w:p w14:paraId="6BF45030">
            <w:pPr>
              <w:ind w:left="-90"/>
              <w:jc w:val="center"/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6865" w:type="dxa"/>
            <w:noWrap w:val="0"/>
            <w:vAlign w:val="center"/>
          </w:tcPr>
          <w:p w14:paraId="4ED97432">
            <w:pPr>
              <w:ind w:left="-90"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规格、主要参数</w:t>
            </w:r>
          </w:p>
        </w:tc>
      </w:tr>
      <w:tr w14:paraId="04E330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60" w:type="dxa"/>
            <w:vMerge w:val="restart"/>
            <w:noWrap w:val="0"/>
            <w:vAlign w:val="center"/>
          </w:tcPr>
          <w:p w14:paraId="69A46E7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206" w:type="dxa"/>
            <w:vMerge w:val="restart"/>
            <w:noWrap w:val="0"/>
            <w:vAlign w:val="center"/>
          </w:tcPr>
          <w:p w14:paraId="184304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考试用</w:t>
            </w:r>
          </w:p>
          <w:p w14:paraId="71C57C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电脑</w:t>
            </w:r>
          </w:p>
        </w:tc>
        <w:tc>
          <w:tcPr>
            <w:tcW w:w="6865" w:type="dxa"/>
            <w:noWrap w:val="0"/>
            <w:vAlign w:val="center"/>
          </w:tcPr>
          <w:p w14:paraId="39C9D12E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CPU：主频≥3.5GHz</w:t>
            </w:r>
          </w:p>
        </w:tc>
      </w:tr>
      <w:tr w14:paraId="02463E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 w14:paraId="0BF378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7935E8B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5" w:type="dxa"/>
            <w:noWrap w:val="0"/>
            <w:vAlign w:val="center"/>
          </w:tcPr>
          <w:p w14:paraId="4E58437C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  <w:r>
              <w:rPr>
                <w:rFonts w:ascii="仿宋" w:hAnsi="仿宋" w:eastAsia="仿宋"/>
                <w:sz w:val="24"/>
                <w:szCs w:val="24"/>
              </w:rPr>
              <w:t>G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B</w:t>
            </w:r>
            <w:r>
              <w:rPr>
                <w:rFonts w:ascii="仿宋" w:hAnsi="仿宋" w:eastAsia="仿宋"/>
                <w:sz w:val="24"/>
                <w:szCs w:val="24"/>
              </w:rPr>
              <w:t>以上内存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，采用最新DDR4系列</w:t>
            </w:r>
            <w:r>
              <w:rPr>
                <w:rFonts w:ascii="仿宋" w:hAnsi="仿宋" w:eastAsia="仿宋"/>
                <w:sz w:val="24"/>
                <w:szCs w:val="24"/>
              </w:rPr>
              <w:t>高频内存</w:t>
            </w:r>
          </w:p>
        </w:tc>
      </w:tr>
      <w:tr w14:paraId="6C6AE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 w14:paraId="6E223D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45CB0C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5" w:type="dxa"/>
            <w:noWrap w:val="0"/>
            <w:vAlign w:val="center"/>
          </w:tcPr>
          <w:p w14:paraId="66D3E18C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500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GB以上硬盘SATA3接口</w:t>
            </w:r>
          </w:p>
        </w:tc>
      </w:tr>
      <w:tr w14:paraId="2AD033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 w14:paraId="08BA00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297833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5" w:type="dxa"/>
            <w:noWrap w:val="0"/>
            <w:vAlign w:val="center"/>
          </w:tcPr>
          <w:p w14:paraId="7DFA7490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显示器≥19寸，支持</w:t>
            </w:r>
            <w:r>
              <w:rPr>
                <w:rFonts w:ascii="仿宋" w:hAnsi="仿宋" w:eastAsia="仿宋"/>
                <w:sz w:val="24"/>
                <w:szCs w:val="24"/>
              </w:rPr>
              <w:t>分辨率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≥</w:t>
            </w:r>
            <w:r>
              <w:rPr>
                <w:rFonts w:ascii="仿宋" w:hAnsi="仿宋" w:eastAsia="仿宋"/>
                <w:sz w:val="24"/>
                <w:szCs w:val="24"/>
              </w:rPr>
              <w:t>1366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×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768 </w:t>
            </w:r>
          </w:p>
        </w:tc>
      </w:tr>
      <w:tr w14:paraId="24BEC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 w14:paraId="2E7D22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3930D1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5" w:type="dxa"/>
            <w:noWrap w:val="0"/>
            <w:vAlign w:val="center"/>
          </w:tcPr>
          <w:p w14:paraId="7A23D09E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B150主板或</w:t>
            </w:r>
            <w:r>
              <w:rPr>
                <w:rFonts w:ascii="仿宋" w:hAnsi="仿宋" w:eastAsia="仿宋"/>
                <w:sz w:val="24"/>
                <w:szCs w:val="24"/>
              </w:rPr>
              <w:t>同等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/更高性能</w:t>
            </w:r>
            <w:r>
              <w:rPr>
                <w:rFonts w:ascii="仿宋" w:hAnsi="仿宋" w:eastAsia="仿宋"/>
                <w:sz w:val="24"/>
                <w:szCs w:val="24"/>
              </w:rPr>
              <w:t>主板</w:t>
            </w:r>
          </w:p>
        </w:tc>
      </w:tr>
      <w:tr w14:paraId="2AD248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 w14:paraId="71A9B3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3F164A4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5" w:type="dxa"/>
            <w:noWrap w:val="0"/>
            <w:vAlign w:val="center"/>
          </w:tcPr>
          <w:p w14:paraId="2CBD2F7E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100M/1000M自适应网卡</w:t>
            </w:r>
          </w:p>
        </w:tc>
      </w:tr>
      <w:tr w14:paraId="61201F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60" w:type="dxa"/>
            <w:vMerge w:val="continue"/>
            <w:noWrap w:val="0"/>
            <w:vAlign w:val="center"/>
          </w:tcPr>
          <w:p w14:paraId="51979AF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6" w:type="dxa"/>
            <w:vMerge w:val="continue"/>
            <w:noWrap w:val="0"/>
            <w:vAlign w:val="center"/>
          </w:tcPr>
          <w:p w14:paraId="7E845FB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865" w:type="dxa"/>
            <w:noWrap w:val="0"/>
            <w:vAlign w:val="center"/>
          </w:tcPr>
          <w:p w14:paraId="50009969">
            <w:pPr>
              <w:adjustRightInd w:val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</w:t>
            </w:r>
            <w:r>
              <w:rPr>
                <w:rFonts w:ascii="仿宋" w:hAnsi="仿宋" w:eastAsia="仿宋"/>
                <w:sz w:val="24"/>
                <w:szCs w:val="24"/>
              </w:rPr>
              <w:t>系统还原卡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，安装WIN7系统</w:t>
            </w:r>
          </w:p>
        </w:tc>
      </w:tr>
    </w:tbl>
    <w:p w14:paraId="044B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5.考场软件环境：</w:t>
      </w:r>
    </w:p>
    <w:tbl>
      <w:tblPr>
        <w:tblStyle w:val="11"/>
        <w:tblpPr w:leftFromText="180" w:rightFromText="180" w:vertAnchor="text" w:horzAnchor="margin" w:tblpXSpec="center" w:tblpY="256"/>
        <w:tblOverlap w:val="never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58"/>
        <w:gridCol w:w="5701"/>
      </w:tblGrid>
      <w:tr w14:paraId="15D68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20C9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80948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软件</w:t>
            </w:r>
          </w:p>
        </w:tc>
        <w:tc>
          <w:tcPr>
            <w:tcW w:w="5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46190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  <w:t>规格说明</w:t>
            </w:r>
          </w:p>
        </w:tc>
      </w:tr>
      <w:tr w14:paraId="4849F2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5EF2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4CB9"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电脑主机操作系统</w:t>
            </w:r>
          </w:p>
        </w:tc>
        <w:tc>
          <w:tcPr>
            <w:tcW w:w="5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8D3B6">
            <w:pPr>
              <w:adjustRightInd w:val="0"/>
              <w:snapToGrid w:val="0"/>
              <w:spacing w:line="420" w:lineRule="exact"/>
              <w:rPr>
                <w:rFonts w:ascii="仿宋" w:hAnsi="仿宋" w:eastAsia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Windows 7 64位旗舰版</w:t>
            </w:r>
          </w:p>
        </w:tc>
      </w:tr>
      <w:tr w14:paraId="3F618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2539F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60F"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程序设计软件</w:t>
            </w:r>
          </w:p>
        </w:tc>
        <w:tc>
          <w:tcPr>
            <w:tcW w:w="5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6102"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dev c++ V5.11</w:t>
            </w:r>
          </w:p>
        </w:tc>
      </w:tr>
      <w:tr w14:paraId="5F327F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6ED72">
            <w:pPr>
              <w:adjustRightInd w:val="0"/>
              <w:snapToGrid w:val="0"/>
              <w:spacing w:line="42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0FAD5">
            <w:pPr>
              <w:adjustRightInd w:val="0"/>
              <w:snapToGrid w:val="0"/>
              <w:spacing w:line="42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电脑主机其它软件</w:t>
            </w:r>
          </w:p>
        </w:tc>
        <w:tc>
          <w:tcPr>
            <w:tcW w:w="5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6435C">
            <w:pPr>
              <w:pStyle w:val="4"/>
              <w:adjustRightInd w:val="0"/>
              <w:snapToGrid w:val="0"/>
              <w:spacing w:line="420" w:lineRule="exact"/>
              <w:ind w:firstLine="0" w:firstLineChars="0"/>
              <w:rPr>
                <w:rFonts w:ascii="仿宋" w:hAnsi="仿宋" w:eastAsia="仿宋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 w:val="0"/>
                <w:color w:val="000000"/>
                <w:kern w:val="2"/>
                <w:sz w:val="24"/>
                <w:szCs w:val="24"/>
              </w:rPr>
              <w:t>Microsoft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2"/>
                <w:sz w:val="24"/>
                <w:szCs w:val="24"/>
              </w:rPr>
              <w:t> </w:t>
            </w:r>
            <w:r>
              <w:rPr>
                <w:rFonts w:hint="eastAsia" w:ascii="仿宋" w:hAnsi="仿宋" w:eastAsia="仿宋"/>
                <w:b w:val="0"/>
                <w:color w:val="000000"/>
                <w:kern w:val="2"/>
                <w:sz w:val="24"/>
                <w:szCs w:val="24"/>
              </w:rPr>
              <w:t>office 2010、PDF浏览器等。</w:t>
            </w:r>
            <w:r>
              <w:rPr>
                <w:rFonts w:hint="eastAsia" w:ascii="仿宋" w:hAnsi="仿宋" w:eastAsia="仿宋"/>
                <w:b w:val="0"/>
                <w:color w:val="000000"/>
                <w:sz w:val="24"/>
                <w:szCs w:val="24"/>
              </w:rPr>
              <w:t>输入法: Windows自带输入法，搜狗拼音输入法（最新版）、极品五笔输入法（最新版）</w:t>
            </w:r>
          </w:p>
        </w:tc>
      </w:tr>
    </w:tbl>
    <w:p w14:paraId="2AAE3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firstLine="560" w:firstLineChars="200"/>
        <w:textAlignment w:val="auto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kern w:val="0"/>
          <w:sz w:val="28"/>
          <w:szCs w:val="28"/>
        </w:rPr>
        <w:t>.总分100分，时间120分钟。</w:t>
      </w:r>
    </w:p>
    <w:p w14:paraId="590E8B56">
      <w:pPr>
        <w:spacing w:before="156" w:beforeLines="50"/>
        <w:ind w:firstLine="562" w:firstLineChars="200"/>
        <w:rPr>
          <w:rFonts w:hint="default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" w:eastAsia="仿宋_GB2312"/>
          <w:b/>
          <w:kern w:val="0"/>
          <w:sz w:val="28"/>
          <w:szCs w:val="28"/>
          <w:highlight w:val="none"/>
          <w:lang w:val="en-US" w:eastAsia="zh-CN"/>
        </w:rPr>
        <w:t>十一、中高技电子商务专业实习指导老师，岗位代码15。</w:t>
      </w:r>
    </w:p>
    <w:p w14:paraId="055BE79F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（一）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测试要求</w:t>
      </w:r>
      <w:r>
        <w:rPr>
          <w:rFonts w:hint="eastAsia" w:ascii="仿宋" w:hAnsi="仿宋" w:eastAsia="仿宋"/>
          <w:kern w:val="0"/>
          <w:sz w:val="28"/>
          <w:szCs w:val="28"/>
        </w:rPr>
        <w:t>：</w:t>
      </w:r>
    </w:p>
    <w:p w14:paraId="1F495B01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1.短视频剪辑：突出产品主要特性，剪辑逻辑通顺，文字搭配合理（时间30分钟，总分50分）。</w:t>
      </w:r>
    </w:p>
    <w:p w14:paraId="497F5E89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2.banner图：（时间60分钟，总分50分）。</w:t>
      </w:r>
    </w:p>
    <w:p w14:paraId="005F7A6B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（二）测试说明：</w:t>
      </w:r>
    </w:p>
    <w:p w14:paraId="403AD8C6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1.两项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内容</w:t>
      </w:r>
      <w:r>
        <w:rPr>
          <w:rFonts w:hint="eastAsia" w:ascii="仿宋" w:hAnsi="仿宋" w:eastAsia="仿宋"/>
          <w:kern w:val="0"/>
          <w:sz w:val="28"/>
          <w:szCs w:val="28"/>
        </w:rPr>
        <w:t>各占50%计算测试成绩。</w:t>
      </w:r>
    </w:p>
    <w:p w14:paraId="23EFB035">
      <w:pPr>
        <w:widowControl/>
        <w:shd w:val="clear" w:color="auto" w:fill="FFFFFF"/>
        <w:spacing w:line="420" w:lineRule="exact"/>
        <w:ind w:firstLine="560" w:firstLineChars="200"/>
        <w:rPr>
          <w:rFonts w:hint="eastAsia"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2.设备和材料清单：软件（剪映或Pr、Ps）、产品素材图和视频素材。</w:t>
      </w:r>
    </w:p>
    <w:p w14:paraId="0E26A51D">
      <w:pPr>
        <w:widowControl/>
        <w:shd w:val="clear" w:color="auto" w:fill="FFFFFF"/>
        <w:spacing w:line="420" w:lineRule="exact"/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3.测试时间90分钟（</w:t>
      </w:r>
      <w:r>
        <w:rPr>
          <w:rFonts w:hint="eastAsia" w:ascii="仿宋" w:hAnsi="仿宋" w:eastAsia="仿宋"/>
          <w:kern w:val="0"/>
          <w:sz w:val="28"/>
          <w:szCs w:val="28"/>
        </w:rPr>
        <w:t>剪辑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30分钟，图60分钟）。</w:t>
      </w:r>
    </w:p>
    <w:sectPr>
      <w:pgSz w:w="11906" w:h="16838"/>
      <w:pgMar w:top="1531" w:right="1361" w:bottom="1418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mZjIwMmMyNDc1YTFlZGFlZDA2Y2RmYTY0MGQzZTEifQ=="/>
  </w:docVars>
  <w:rsids>
    <w:rsidRoot w:val="00253DF1"/>
    <w:rsid w:val="000170E5"/>
    <w:rsid w:val="0002438E"/>
    <w:rsid w:val="000602B1"/>
    <w:rsid w:val="00064D5E"/>
    <w:rsid w:val="00075563"/>
    <w:rsid w:val="000926FE"/>
    <w:rsid w:val="00092761"/>
    <w:rsid w:val="000A3AC5"/>
    <w:rsid w:val="000A7259"/>
    <w:rsid w:val="000B7CD3"/>
    <w:rsid w:val="000D3BD8"/>
    <w:rsid w:val="000F0861"/>
    <w:rsid w:val="000F1BC2"/>
    <w:rsid w:val="000F2344"/>
    <w:rsid w:val="001071BB"/>
    <w:rsid w:val="00112192"/>
    <w:rsid w:val="00130284"/>
    <w:rsid w:val="00155C8D"/>
    <w:rsid w:val="00165A2D"/>
    <w:rsid w:val="0017140B"/>
    <w:rsid w:val="001867AB"/>
    <w:rsid w:val="00193B18"/>
    <w:rsid w:val="001B064A"/>
    <w:rsid w:val="001B11ED"/>
    <w:rsid w:val="001B26C8"/>
    <w:rsid w:val="001C5EB3"/>
    <w:rsid w:val="001C786A"/>
    <w:rsid w:val="001D2328"/>
    <w:rsid w:val="001D761F"/>
    <w:rsid w:val="00217F33"/>
    <w:rsid w:val="0022284B"/>
    <w:rsid w:val="00253DF1"/>
    <w:rsid w:val="0026619F"/>
    <w:rsid w:val="002678B3"/>
    <w:rsid w:val="002802A3"/>
    <w:rsid w:val="002A352E"/>
    <w:rsid w:val="002A6488"/>
    <w:rsid w:val="002C0BCB"/>
    <w:rsid w:val="002C2CE9"/>
    <w:rsid w:val="002D260E"/>
    <w:rsid w:val="002E5A4F"/>
    <w:rsid w:val="002F3AF9"/>
    <w:rsid w:val="00303F42"/>
    <w:rsid w:val="003055FB"/>
    <w:rsid w:val="003107AD"/>
    <w:rsid w:val="00310B54"/>
    <w:rsid w:val="0031643C"/>
    <w:rsid w:val="003236A6"/>
    <w:rsid w:val="003376C7"/>
    <w:rsid w:val="003508C0"/>
    <w:rsid w:val="003673BC"/>
    <w:rsid w:val="00367DA9"/>
    <w:rsid w:val="00394649"/>
    <w:rsid w:val="003A01DD"/>
    <w:rsid w:val="003B1584"/>
    <w:rsid w:val="003D11B6"/>
    <w:rsid w:val="003E0404"/>
    <w:rsid w:val="003E4224"/>
    <w:rsid w:val="003F7E2D"/>
    <w:rsid w:val="00414431"/>
    <w:rsid w:val="00426B2D"/>
    <w:rsid w:val="0043202F"/>
    <w:rsid w:val="00450FFB"/>
    <w:rsid w:val="00451E49"/>
    <w:rsid w:val="00453FC6"/>
    <w:rsid w:val="00473C71"/>
    <w:rsid w:val="00492C77"/>
    <w:rsid w:val="00495F1E"/>
    <w:rsid w:val="004B0293"/>
    <w:rsid w:val="004D1160"/>
    <w:rsid w:val="004D4E7E"/>
    <w:rsid w:val="004D6CB2"/>
    <w:rsid w:val="004E29E5"/>
    <w:rsid w:val="004F256E"/>
    <w:rsid w:val="00500A7E"/>
    <w:rsid w:val="00512BCC"/>
    <w:rsid w:val="00525F40"/>
    <w:rsid w:val="00531DAE"/>
    <w:rsid w:val="005455E3"/>
    <w:rsid w:val="00550BFD"/>
    <w:rsid w:val="005654C5"/>
    <w:rsid w:val="005656D9"/>
    <w:rsid w:val="00594912"/>
    <w:rsid w:val="005A29FB"/>
    <w:rsid w:val="005A2BE7"/>
    <w:rsid w:val="005A6A83"/>
    <w:rsid w:val="005A6D97"/>
    <w:rsid w:val="005D5C8A"/>
    <w:rsid w:val="005E605D"/>
    <w:rsid w:val="005F5A25"/>
    <w:rsid w:val="00605B9C"/>
    <w:rsid w:val="00614E5A"/>
    <w:rsid w:val="00624E2C"/>
    <w:rsid w:val="006277EB"/>
    <w:rsid w:val="0063032E"/>
    <w:rsid w:val="006579C2"/>
    <w:rsid w:val="006739DB"/>
    <w:rsid w:val="006869CF"/>
    <w:rsid w:val="00697CF3"/>
    <w:rsid w:val="00697F49"/>
    <w:rsid w:val="006A3CAA"/>
    <w:rsid w:val="006C1664"/>
    <w:rsid w:val="006E2242"/>
    <w:rsid w:val="006E5384"/>
    <w:rsid w:val="006F11B1"/>
    <w:rsid w:val="006F5C8A"/>
    <w:rsid w:val="0071073A"/>
    <w:rsid w:val="00744B94"/>
    <w:rsid w:val="00755DC7"/>
    <w:rsid w:val="00760805"/>
    <w:rsid w:val="00770CC9"/>
    <w:rsid w:val="0077689A"/>
    <w:rsid w:val="007975FB"/>
    <w:rsid w:val="007B0CFF"/>
    <w:rsid w:val="007B45CD"/>
    <w:rsid w:val="007C3D88"/>
    <w:rsid w:val="007D51E1"/>
    <w:rsid w:val="007E30A7"/>
    <w:rsid w:val="00801901"/>
    <w:rsid w:val="00806209"/>
    <w:rsid w:val="008150AB"/>
    <w:rsid w:val="00815B07"/>
    <w:rsid w:val="00821547"/>
    <w:rsid w:val="008311D7"/>
    <w:rsid w:val="00852A35"/>
    <w:rsid w:val="00855C38"/>
    <w:rsid w:val="00863EA1"/>
    <w:rsid w:val="00867D0F"/>
    <w:rsid w:val="00885FF5"/>
    <w:rsid w:val="00886558"/>
    <w:rsid w:val="00897939"/>
    <w:rsid w:val="008A42CD"/>
    <w:rsid w:val="008C5226"/>
    <w:rsid w:val="008D2107"/>
    <w:rsid w:val="008E44FB"/>
    <w:rsid w:val="008E6F98"/>
    <w:rsid w:val="008E7BA2"/>
    <w:rsid w:val="008E7DA5"/>
    <w:rsid w:val="008F40E6"/>
    <w:rsid w:val="009002BE"/>
    <w:rsid w:val="0090160D"/>
    <w:rsid w:val="009120FD"/>
    <w:rsid w:val="00912B2C"/>
    <w:rsid w:val="00915C86"/>
    <w:rsid w:val="00917EAC"/>
    <w:rsid w:val="009264CF"/>
    <w:rsid w:val="0093729B"/>
    <w:rsid w:val="009442B5"/>
    <w:rsid w:val="00951450"/>
    <w:rsid w:val="00965AA3"/>
    <w:rsid w:val="00983DBB"/>
    <w:rsid w:val="00997454"/>
    <w:rsid w:val="009A3653"/>
    <w:rsid w:val="009B1F81"/>
    <w:rsid w:val="009D3F37"/>
    <w:rsid w:val="009F0AB6"/>
    <w:rsid w:val="009F6ECD"/>
    <w:rsid w:val="00A03C20"/>
    <w:rsid w:val="00A1584F"/>
    <w:rsid w:val="00A15D00"/>
    <w:rsid w:val="00A174C6"/>
    <w:rsid w:val="00A35C09"/>
    <w:rsid w:val="00A41F51"/>
    <w:rsid w:val="00A52DCC"/>
    <w:rsid w:val="00A53376"/>
    <w:rsid w:val="00A55904"/>
    <w:rsid w:val="00A9105B"/>
    <w:rsid w:val="00AC0E81"/>
    <w:rsid w:val="00AE1703"/>
    <w:rsid w:val="00AE6306"/>
    <w:rsid w:val="00B010FB"/>
    <w:rsid w:val="00B03812"/>
    <w:rsid w:val="00B06A05"/>
    <w:rsid w:val="00B13AB2"/>
    <w:rsid w:val="00B53769"/>
    <w:rsid w:val="00B65F3B"/>
    <w:rsid w:val="00BB2EDC"/>
    <w:rsid w:val="00BC6C04"/>
    <w:rsid w:val="00C04E94"/>
    <w:rsid w:val="00C07385"/>
    <w:rsid w:val="00C17470"/>
    <w:rsid w:val="00C33787"/>
    <w:rsid w:val="00C522DD"/>
    <w:rsid w:val="00C770D8"/>
    <w:rsid w:val="00C809E5"/>
    <w:rsid w:val="00C83031"/>
    <w:rsid w:val="00C871C4"/>
    <w:rsid w:val="00C9593B"/>
    <w:rsid w:val="00C96115"/>
    <w:rsid w:val="00CA5FCE"/>
    <w:rsid w:val="00CA7F79"/>
    <w:rsid w:val="00CC065B"/>
    <w:rsid w:val="00CC11FD"/>
    <w:rsid w:val="00CC3CE6"/>
    <w:rsid w:val="00CC6145"/>
    <w:rsid w:val="00CE64A7"/>
    <w:rsid w:val="00CF30F9"/>
    <w:rsid w:val="00CF4741"/>
    <w:rsid w:val="00D13011"/>
    <w:rsid w:val="00D13AD0"/>
    <w:rsid w:val="00D320BF"/>
    <w:rsid w:val="00D4433A"/>
    <w:rsid w:val="00D5706C"/>
    <w:rsid w:val="00D57718"/>
    <w:rsid w:val="00D61B80"/>
    <w:rsid w:val="00D765E1"/>
    <w:rsid w:val="00D81E64"/>
    <w:rsid w:val="00D83D82"/>
    <w:rsid w:val="00D908F4"/>
    <w:rsid w:val="00D95726"/>
    <w:rsid w:val="00D96517"/>
    <w:rsid w:val="00DA6EC7"/>
    <w:rsid w:val="00DC49B4"/>
    <w:rsid w:val="00DC7A39"/>
    <w:rsid w:val="00DD0B00"/>
    <w:rsid w:val="00DD1186"/>
    <w:rsid w:val="00DD3170"/>
    <w:rsid w:val="00DF2881"/>
    <w:rsid w:val="00E04EED"/>
    <w:rsid w:val="00E22AB3"/>
    <w:rsid w:val="00E268C4"/>
    <w:rsid w:val="00E351DD"/>
    <w:rsid w:val="00E42325"/>
    <w:rsid w:val="00E437A5"/>
    <w:rsid w:val="00E440F1"/>
    <w:rsid w:val="00E660B3"/>
    <w:rsid w:val="00E823D6"/>
    <w:rsid w:val="00EB0A98"/>
    <w:rsid w:val="00EB4DDC"/>
    <w:rsid w:val="00EC0138"/>
    <w:rsid w:val="00ED678E"/>
    <w:rsid w:val="00F0101C"/>
    <w:rsid w:val="00F14D01"/>
    <w:rsid w:val="00F33983"/>
    <w:rsid w:val="00F405C8"/>
    <w:rsid w:val="00F4160F"/>
    <w:rsid w:val="00F50B73"/>
    <w:rsid w:val="00F5320D"/>
    <w:rsid w:val="00F67982"/>
    <w:rsid w:val="00F74C55"/>
    <w:rsid w:val="00F82F97"/>
    <w:rsid w:val="00F86BA0"/>
    <w:rsid w:val="00FA4606"/>
    <w:rsid w:val="00FA4B90"/>
    <w:rsid w:val="00FB2C8B"/>
    <w:rsid w:val="00FB3AA9"/>
    <w:rsid w:val="00FC0B0C"/>
    <w:rsid w:val="00FC7A0B"/>
    <w:rsid w:val="00FD3E0E"/>
    <w:rsid w:val="00FE33FB"/>
    <w:rsid w:val="00FE4942"/>
    <w:rsid w:val="00FE534E"/>
    <w:rsid w:val="00FF0A22"/>
    <w:rsid w:val="00FF1547"/>
    <w:rsid w:val="00FF15F4"/>
    <w:rsid w:val="01165000"/>
    <w:rsid w:val="02D2376F"/>
    <w:rsid w:val="03482CD2"/>
    <w:rsid w:val="03752E4B"/>
    <w:rsid w:val="03786458"/>
    <w:rsid w:val="066B72F1"/>
    <w:rsid w:val="06DF24BD"/>
    <w:rsid w:val="076136D4"/>
    <w:rsid w:val="08793595"/>
    <w:rsid w:val="08EA3C77"/>
    <w:rsid w:val="099F0D95"/>
    <w:rsid w:val="0AA9415F"/>
    <w:rsid w:val="0B0C53A9"/>
    <w:rsid w:val="0B1E7939"/>
    <w:rsid w:val="0BD4448B"/>
    <w:rsid w:val="0C34090D"/>
    <w:rsid w:val="0C770EB7"/>
    <w:rsid w:val="0C8155C1"/>
    <w:rsid w:val="0CA01124"/>
    <w:rsid w:val="0EF82132"/>
    <w:rsid w:val="10006E33"/>
    <w:rsid w:val="10384F09"/>
    <w:rsid w:val="104611E4"/>
    <w:rsid w:val="10913702"/>
    <w:rsid w:val="10FC7171"/>
    <w:rsid w:val="11B608C4"/>
    <w:rsid w:val="12A325F1"/>
    <w:rsid w:val="12B7399D"/>
    <w:rsid w:val="14FB3DFB"/>
    <w:rsid w:val="14FB646C"/>
    <w:rsid w:val="152B6DBA"/>
    <w:rsid w:val="17185613"/>
    <w:rsid w:val="175D32A6"/>
    <w:rsid w:val="19C643C8"/>
    <w:rsid w:val="1A7E3FB8"/>
    <w:rsid w:val="1BCD5212"/>
    <w:rsid w:val="1BEB67B3"/>
    <w:rsid w:val="1CC1401F"/>
    <w:rsid w:val="1CDB33BA"/>
    <w:rsid w:val="1DCB6279"/>
    <w:rsid w:val="1E1F1B80"/>
    <w:rsid w:val="1EB47148"/>
    <w:rsid w:val="1F961A97"/>
    <w:rsid w:val="20AE04D9"/>
    <w:rsid w:val="20F25C77"/>
    <w:rsid w:val="21082EE3"/>
    <w:rsid w:val="23FB2007"/>
    <w:rsid w:val="258566A5"/>
    <w:rsid w:val="25904E5D"/>
    <w:rsid w:val="26B25DA8"/>
    <w:rsid w:val="26CE63F7"/>
    <w:rsid w:val="28044A00"/>
    <w:rsid w:val="28077E0B"/>
    <w:rsid w:val="28120860"/>
    <w:rsid w:val="28DC4CF7"/>
    <w:rsid w:val="299F75FA"/>
    <w:rsid w:val="2A520430"/>
    <w:rsid w:val="2BF63CF9"/>
    <w:rsid w:val="2DA85E9B"/>
    <w:rsid w:val="2E2310BB"/>
    <w:rsid w:val="2FAB355E"/>
    <w:rsid w:val="318172A8"/>
    <w:rsid w:val="32523365"/>
    <w:rsid w:val="335A3B1C"/>
    <w:rsid w:val="33995F87"/>
    <w:rsid w:val="33F151B2"/>
    <w:rsid w:val="35066659"/>
    <w:rsid w:val="35922CC8"/>
    <w:rsid w:val="37D8598C"/>
    <w:rsid w:val="386E20D4"/>
    <w:rsid w:val="3879757B"/>
    <w:rsid w:val="387D0826"/>
    <w:rsid w:val="395F46A1"/>
    <w:rsid w:val="39AD6C55"/>
    <w:rsid w:val="3A55564F"/>
    <w:rsid w:val="3AAD1A4F"/>
    <w:rsid w:val="3BE43A86"/>
    <w:rsid w:val="3C0B0B36"/>
    <w:rsid w:val="3DF07CA7"/>
    <w:rsid w:val="402E5846"/>
    <w:rsid w:val="403F353D"/>
    <w:rsid w:val="42C92439"/>
    <w:rsid w:val="4330450B"/>
    <w:rsid w:val="435121C4"/>
    <w:rsid w:val="43624A75"/>
    <w:rsid w:val="437A4C05"/>
    <w:rsid w:val="442C0209"/>
    <w:rsid w:val="44E350E5"/>
    <w:rsid w:val="454C6DF7"/>
    <w:rsid w:val="4571029F"/>
    <w:rsid w:val="48EC1854"/>
    <w:rsid w:val="4AE06DDB"/>
    <w:rsid w:val="4B3D0D26"/>
    <w:rsid w:val="4BB32E76"/>
    <w:rsid w:val="4BCE3D96"/>
    <w:rsid w:val="4D684A7A"/>
    <w:rsid w:val="4E470356"/>
    <w:rsid w:val="4E5132BF"/>
    <w:rsid w:val="4FB527FC"/>
    <w:rsid w:val="501A58EA"/>
    <w:rsid w:val="51753B8C"/>
    <w:rsid w:val="524D4C90"/>
    <w:rsid w:val="52861208"/>
    <w:rsid w:val="53B61403"/>
    <w:rsid w:val="54E6587B"/>
    <w:rsid w:val="558270D3"/>
    <w:rsid w:val="55871DAB"/>
    <w:rsid w:val="56621C10"/>
    <w:rsid w:val="57126DE0"/>
    <w:rsid w:val="579225E2"/>
    <w:rsid w:val="58236D23"/>
    <w:rsid w:val="588C270A"/>
    <w:rsid w:val="59EA720A"/>
    <w:rsid w:val="5AF9429F"/>
    <w:rsid w:val="5BF20406"/>
    <w:rsid w:val="5D525243"/>
    <w:rsid w:val="604B34D6"/>
    <w:rsid w:val="60685EEC"/>
    <w:rsid w:val="61C50004"/>
    <w:rsid w:val="62BA6FC5"/>
    <w:rsid w:val="632E17EC"/>
    <w:rsid w:val="63631B9F"/>
    <w:rsid w:val="649E62AC"/>
    <w:rsid w:val="649F4A97"/>
    <w:rsid w:val="652256EF"/>
    <w:rsid w:val="65520748"/>
    <w:rsid w:val="66B96E18"/>
    <w:rsid w:val="671426C2"/>
    <w:rsid w:val="68F41EA7"/>
    <w:rsid w:val="6A0326EE"/>
    <w:rsid w:val="6AF018F5"/>
    <w:rsid w:val="6BFE3D5B"/>
    <w:rsid w:val="6CB012B6"/>
    <w:rsid w:val="6DA06D26"/>
    <w:rsid w:val="6E413573"/>
    <w:rsid w:val="6EA668EF"/>
    <w:rsid w:val="6EFF6A53"/>
    <w:rsid w:val="6FA35FC4"/>
    <w:rsid w:val="6FE43A6F"/>
    <w:rsid w:val="708B178F"/>
    <w:rsid w:val="70B67CDE"/>
    <w:rsid w:val="71803449"/>
    <w:rsid w:val="71894D71"/>
    <w:rsid w:val="7205750E"/>
    <w:rsid w:val="721A7142"/>
    <w:rsid w:val="72A767E6"/>
    <w:rsid w:val="74140276"/>
    <w:rsid w:val="74667032"/>
    <w:rsid w:val="75017FE2"/>
    <w:rsid w:val="754F5252"/>
    <w:rsid w:val="755311B1"/>
    <w:rsid w:val="761F4BCE"/>
    <w:rsid w:val="76AF23D0"/>
    <w:rsid w:val="774D031D"/>
    <w:rsid w:val="785C0F43"/>
    <w:rsid w:val="7A6F4AEE"/>
    <w:rsid w:val="7ACD7748"/>
    <w:rsid w:val="7C6C1211"/>
    <w:rsid w:val="7CAC749E"/>
    <w:rsid w:val="7D2232B3"/>
    <w:rsid w:val="7E6F5BC3"/>
    <w:rsid w:val="7F5435AA"/>
    <w:rsid w:val="7F6D64E8"/>
    <w:rsid w:val="7FA1541F"/>
    <w:rsid w:val="7FFB70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next w:val="2"/>
    <w:link w:val="15"/>
    <w:unhideWhenUsed/>
    <w:qFormat/>
    <w:uiPriority w:val="99"/>
    <w:pPr>
      <w:spacing w:line="560" w:lineRule="exact"/>
      <w:ind w:firstLine="803" w:firstLineChars="250"/>
    </w:pPr>
    <w:rPr>
      <w:rFonts w:ascii="楷体_GB2312" w:eastAsia="楷体_GB2312"/>
      <w:b/>
      <w:kern w:val="0"/>
      <w:sz w:val="32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rFonts w:ascii="Calibri" w:hAnsi="Calibri" w:eastAsia="宋体"/>
      <w:kern w:val="0"/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0"/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9">
    <w:name w:val="Body Text First Indent"/>
    <w:basedOn w:val="3"/>
    <w:qFormat/>
    <w:uiPriority w:val="0"/>
    <w:pPr>
      <w:ind w:firstLine="420" w:firstLineChars="100"/>
    </w:pPr>
    <w:rPr>
      <w:szCs w:val="24"/>
    </w:rPr>
  </w:style>
  <w:style w:type="paragraph" w:styleId="10">
    <w:name w:val="Body Text First Indent 2"/>
    <w:basedOn w:val="4"/>
    <w:next w:val="9"/>
    <w:qFormat/>
    <w:uiPriority w:val="0"/>
    <w:pPr>
      <w:ind w:firstLine="420"/>
    </w:pPr>
    <w:rPr>
      <w:rFonts w:eastAsia="仿宋_GB2312" w:cs="仿宋_GB231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none"/>
    </w:rPr>
  </w:style>
  <w:style w:type="character" w:customStyle="1" w:styleId="15">
    <w:name w:val="正文文本缩进 Char"/>
    <w:basedOn w:val="13"/>
    <w:link w:val="4"/>
    <w:qFormat/>
    <w:uiPriority w:val="99"/>
    <w:rPr>
      <w:rFonts w:ascii="楷体_GB2312" w:hAnsi="等线" w:eastAsia="楷体_GB2312"/>
      <w:b/>
      <w:sz w:val="32"/>
    </w:rPr>
  </w:style>
  <w:style w:type="character" w:customStyle="1" w:styleId="16">
    <w:name w:val="批注框文本 Char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link w:val="7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842</Words>
  <Characters>959</Characters>
  <Lines>52</Lines>
  <Paragraphs>14</Paragraphs>
  <TotalTime>37</TotalTime>
  <ScaleCrop>false</ScaleCrop>
  <LinksUpToDate>false</LinksUpToDate>
  <CharactersWithSpaces>977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2021-01-13T09:16:00Z</dcterms:created>
  <dc:creator>1</dc:creator>
  <cp:lastModifiedBy>梦之蓝</cp:lastModifiedBy>
  <cp:lastPrinted>2021-01-13T09:35:00Z</cp:lastPrinted>
  <dcterms:modified xsi:type="dcterms:W3CDTF">2024-11-01T02:54:16Z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CABE2C706EA9410F85F651147601D504_13</vt:lpwstr>
  </property>
</Properties>
</file>