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</w:rPr>
        <w:t>2024年苏州市教育局公开招聘高层次、紧缺人才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</w:rPr>
        <w:t>面试及总成绩（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</w:rPr>
        <w:t>）</w:t>
      </w:r>
    </w:p>
    <w:p>
      <w:pPr>
        <w:rPr>
          <w:rFonts w:hint="default" w:eastAsiaTheme="minorEastAsia"/>
          <w:sz w:val="18"/>
          <w:szCs w:val="18"/>
          <w:lang w:val="en-US" w:eastAsia="zh-CN"/>
        </w:rPr>
      </w:pPr>
    </w:p>
    <w:tbl>
      <w:tblPr>
        <w:tblStyle w:val="3"/>
        <w:tblW w:w="546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956"/>
        <w:gridCol w:w="660"/>
        <w:gridCol w:w="1560"/>
        <w:gridCol w:w="930"/>
        <w:gridCol w:w="794"/>
        <w:gridCol w:w="915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江苏省苏州第十中学校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曾芷瑶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江苏省苏州第十中学校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黄松立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江苏省苏州第十中学校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张潇铭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江苏省苏州第十中学校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李晚霞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江苏省苏州第十中学校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刘威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71.74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71.74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江苏省苏州第十中学校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黄靳岢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68.16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68.16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江苏省苏州第十中学校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卫红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江苏省苏州第十中学校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张峰瑞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江苏省苏州第十中学校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崔佳奇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江苏省苏州第十中学校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王丽娟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江苏省苏州第十中学校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王丽丽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64.80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64.80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江苏省苏州第十中学校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杨建星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江苏省苏州第十中学校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徐文文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钱玥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王巧丹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75.68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75.68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梁鹏程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朱欣雨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74.26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74.26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杨千枝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陈文雪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庞碧玉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马艺晓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68.24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68.24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张柏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常艳云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62.20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62.20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严叶铭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61.80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61.80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田汶鑫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58.80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顾纤纤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57.00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高楚楚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77.04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77.04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徐文娇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76.44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76.44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邸安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郝立帅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71.44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71.44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盛辰阳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70.36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70.36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马湲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白乐乐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吴婷婷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刘肖肖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67.20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67.20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刘岩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62.20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62.20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曹若冰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80.24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80.24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孙晴宇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79.24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79.24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苏州市田家炳实验高级中学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孔凡花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61.34 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61.34 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Y2UxMDVjNWNiYTFhZTNlMzk5Yzk1OTdhZjYyNzQifQ=="/>
  </w:docVars>
  <w:rsids>
    <w:rsidRoot w:val="7FE153D6"/>
    <w:rsid w:val="2B6B5211"/>
    <w:rsid w:val="7FE1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1131</Words>
  <Characters>1634</Characters>
  <Lines>0</Lines>
  <Paragraphs>0</Paragraphs>
  <TotalTime>2</TotalTime>
  <ScaleCrop>false</ScaleCrop>
  <LinksUpToDate>false</LinksUpToDate>
  <CharactersWithSpaces>1717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2024-06-11T10:02:00Z</dcterms:created>
  <dc:creator>WPS_1174528973</dc:creator>
  <cp:lastModifiedBy>梦之蓝</cp:lastModifiedBy>
  <dcterms:modified xsi:type="dcterms:W3CDTF">2024-06-12T04:52:03Z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3423A996F8494ADAB7AAAFD20C2C769B_13</vt:lpwstr>
  </property>
</Properties>
</file>