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44"/>
          <w:szCs w:val="44"/>
        </w:rPr>
        <w:t>2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024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年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淮安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生态文旅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区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管理办公室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159"/>
        <w:jc w:val="center"/>
        <w:textAlignment w:val="auto"/>
        <w:rPr>
          <w:rFonts w:hint="eastAsia" w:ascii="方正黑体_GBK" w:hAnsi="方正黑体_GBK" w:eastAsia="方正黑体_GBK" w:cs="方正黑体_GBK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招聘教师</w:t>
      </w: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面试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资格复审登记表</w:t>
      </w:r>
    </w:p>
    <w:tbl>
      <w:tblPr>
        <w:tblStyle w:val="4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08"/>
        <w:gridCol w:w="349"/>
        <w:gridCol w:w="319"/>
        <w:gridCol w:w="632"/>
        <w:gridCol w:w="14"/>
        <w:gridCol w:w="663"/>
        <w:gridCol w:w="677"/>
        <w:gridCol w:w="677"/>
        <w:gridCol w:w="55"/>
        <w:gridCol w:w="368"/>
        <w:gridCol w:w="260"/>
        <w:gridCol w:w="594"/>
        <w:gridCol w:w="735"/>
        <w:gridCol w:w="860"/>
        <w:gridCol w:w="787"/>
        <w:gridCol w:w="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30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笔试成绩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笔试排名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报考单位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岗位代码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25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5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  级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34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教师资格证学段学科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职称学段学科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（从高中填写）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9137" w:type="dxa"/>
            <w:gridSpan w:val="17"/>
            <w:vAlign w:val="center"/>
          </w:tcPr>
          <w:p>
            <w:pPr>
              <w:ind w:firstLine="315" w:firstLineChars="150"/>
              <w:rPr>
                <w:rFonts w:hint="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5" w:firstLineChars="15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</w:t>
            </w:r>
            <w:r>
              <w:rPr>
                <w:rFonts w:hint="eastAsia"/>
                <w:color w:val="000000"/>
                <w:lang w:val="en-US" w:eastAsia="zh-CN"/>
              </w:rPr>
              <w:t>2024年淮安生态文旅区教师</w:t>
            </w:r>
            <w:r>
              <w:rPr>
                <w:rFonts w:hint="eastAsia"/>
                <w:color w:val="000000"/>
              </w:rPr>
              <w:t>招聘岗位的报考条件，如有弄虚作假，本人自愿放弃应聘或聘用资格并承担相应责任。</w:t>
            </w:r>
          </w:p>
          <w:p>
            <w:pPr>
              <w:ind w:firstLine="4725" w:firstLineChars="2250"/>
              <w:rPr>
                <w:rFonts w:hint="eastAsia"/>
                <w:color w:val="000000"/>
              </w:rPr>
            </w:pPr>
          </w:p>
          <w:p>
            <w:pPr>
              <w:ind w:firstLine="4725" w:firstLineChars="2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  <w:p>
            <w:pPr>
              <w:ind w:firstLine="4725" w:firstLineChars="225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767" w:type="dxa"/>
            <w:gridSpan w:val="15"/>
            <w:vAlign w:val="center"/>
          </w:tcPr>
          <w:p>
            <w:pPr>
              <w:wordWrap w:val="0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wordWrap w:val="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符合面试资格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    不符合面试资格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</w:t>
            </w:r>
          </w:p>
          <w:p>
            <w:pPr>
              <w:wordWrap w:val="0"/>
              <w:spacing w:before="156" w:beforeLines="50" w:after="156" w:afterLines="50"/>
              <w:ind w:right="318" w:firstLine="525" w:firstLineChars="2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审核人签字：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2024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767" w:type="dxa"/>
            <w:gridSpan w:val="15"/>
          </w:tcPr>
          <w:p>
            <w:pPr>
              <w:wordWrap w:val="0"/>
              <w:jc w:val="right"/>
              <w:rPr>
                <w:color w:val="000000"/>
              </w:rPr>
            </w:pPr>
          </w:p>
        </w:tc>
      </w:tr>
    </w:tbl>
    <w:p>
      <w:pPr>
        <w:spacing w:line="320" w:lineRule="exact"/>
        <w:ind w:left="516" w:leftChars="49" w:right="657" w:rightChars="313" w:hanging="413" w:hangingChars="196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b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除签名须由应聘人员手写外，其他表格内容均须以电脑录入方式填写完整</w:t>
      </w:r>
      <w:r>
        <w:rPr>
          <w:rFonts w:hint="eastAsia"/>
          <w:color w:val="000000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jZjYWYxMGU1MzNlNWE1YjA0Zjk1OWIyMGYxMjQifQ=="/>
  </w:docVars>
  <w:rsids>
    <w:rsidRoot w:val="00E52134"/>
    <w:rsid w:val="00170371"/>
    <w:rsid w:val="002E6F93"/>
    <w:rsid w:val="00316248"/>
    <w:rsid w:val="003A590D"/>
    <w:rsid w:val="003B540A"/>
    <w:rsid w:val="00487304"/>
    <w:rsid w:val="004B5BD1"/>
    <w:rsid w:val="005610F4"/>
    <w:rsid w:val="006407FE"/>
    <w:rsid w:val="00642A25"/>
    <w:rsid w:val="008918CD"/>
    <w:rsid w:val="00942003"/>
    <w:rsid w:val="00A57ADA"/>
    <w:rsid w:val="00BD2C1E"/>
    <w:rsid w:val="00D96D8F"/>
    <w:rsid w:val="00DC5FEB"/>
    <w:rsid w:val="00E52134"/>
    <w:rsid w:val="00F45B04"/>
    <w:rsid w:val="00FC234D"/>
    <w:rsid w:val="050855D5"/>
    <w:rsid w:val="3AE63463"/>
    <w:rsid w:val="5A5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341</Characters>
  <Lines>3</Lines>
  <Paragraphs>1</Paragraphs>
  <TotalTime>1</TotalTime>
  <ScaleCrop>false</ScaleCrop>
  <LinksUpToDate>false</LinksUpToDate>
  <CharactersWithSpaces>392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2020-08-27T09:13:00Z</dcterms:created>
  <dc:creator>China</dc:creator>
  <cp:lastModifiedBy>梦之蓝</cp:lastModifiedBy>
  <cp:lastPrinted>2020-09-16T07:33:00Z</cp:lastPrinted>
  <dcterms:modified xsi:type="dcterms:W3CDTF">2024-06-03T10:47:48Z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CA9DAF6FA24B4B49AD332410AC9EDA3E</vt:lpwstr>
  </property>
</Properties>
</file>