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3" w:leftChars="-172" w:hanging="358" w:hangingChars="112"/>
        <w:jc w:val="left"/>
        <w:rPr>
          <w:rFonts w:ascii="仿宋_GB2312" w:hAnsi="黑体" w:eastAsia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  <w:t xml:space="preserve"> 附件2</w:t>
      </w:r>
    </w:p>
    <w:p>
      <w:pPr>
        <w:spacing w:line="600" w:lineRule="exact"/>
        <w:jc w:val="center"/>
        <w:rPr>
          <w:rFonts w:ascii="方正小标宋_GBK" w:hAnsi="宋体" w:eastAsia="方正小标宋_GBK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宋体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color w:val="000000"/>
          <w:kern w:val="0"/>
          <w:sz w:val="44"/>
          <w:szCs w:val="44"/>
        </w:rPr>
        <w:t>泰州市教育局直属学校</w:t>
      </w:r>
      <w:r>
        <w:rPr>
          <w:rFonts w:ascii="方正小标宋_GBK" w:hAnsi="宋体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方正小标宋_GBK"/>
          <w:color w:val="000000"/>
          <w:kern w:val="0"/>
          <w:sz w:val="44"/>
          <w:szCs w:val="44"/>
        </w:rPr>
        <w:t>3年</w:t>
      </w:r>
    </w:p>
    <w:p>
      <w:pPr>
        <w:spacing w:line="600" w:lineRule="exact"/>
        <w:jc w:val="center"/>
        <w:rPr>
          <w:rFonts w:ascii="方正小标宋_GBK" w:hAnsi="宋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color w:val="000000"/>
          <w:kern w:val="0"/>
          <w:sz w:val="44"/>
          <w:szCs w:val="44"/>
        </w:rPr>
        <w:t>第二次公开招聘专业技术人员专业参考目录</w:t>
      </w:r>
    </w:p>
    <w:p>
      <w:pPr>
        <w:rPr>
          <w:rFonts w:ascii="宋体"/>
          <w:kern w:val="0"/>
          <w:sz w:val="18"/>
          <w:szCs w:val="18"/>
        </w:rPr>
      </w:pPr>
    </w:p>
    <w:tbl>
      <w:tblPr>
        <w:tblStyle w:val="5"/>
        <w:tblW w:w="97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55"/>
        <w:gridCol w:w="78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1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专业大类</w:t>
            </w:r>
          </w:p>
        </w:tc>
        <w:tc>
          <w:tcPr>
            <w:tcW w:w="784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参考专业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汉语言文学类</w:t>
            </w:r>
          </w:p>
        </w:tc>
        <w:tc>
          <w:tcPr>
            <w:tcW w:w="7849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学科教学（语文）、文艺学、语言学及应用语言学、汉语言文字学、中国古典文献学、中国古代文学、中国现当代文学、中国少数民族语言文学（分语族）、比较文学与世界文学、中国文学与文化、中国语言文学、汉语言文学、汉语言、对外汉语、古典文献、中国语言文化、应用语言学、古典文献学、汉语国际教育、汉语言文学教育、华文教育、汉语言文学相关专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数学类</w:t>
            </w:r>
          </w:p>
        </w:tc>
        <w:tc>
          <w:tcPr>
            <w:tcW w:w="7849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学科教学（数学）、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基础数学、计算数学、概率论与数理统计、应用数学、数学、数学与应用数学、数学及应用数学、数理基础科学</w:t>
            </w: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数学相关专业。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心理健康类</w:t>
            </w:r>
          </w:p>
        </w:tc>
        <w:tc>
          <w:tcPr>
            <w:tcW w:w="7849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学科教学（心理健康）、</w:t>
            </w: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</w:rPr>
              <w:t>基础心理学、发展与教育心理学、应用心理学、应用心理、心理学、心理健康教育、心理健康相关专业。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11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财务财会类</w:t>
            </w:r>
          </w:p>
        </w:tc>
        <w:tc>
          <w:tcPr>
            <w:tcW w:w="7849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会计学、财政学（含税收学）、会计、会计硕士、金融、金融硕士、金融学、审计、工商管理、资产评估、应用经济学、企业管理、工商管理学、财政学、财务管理、会计信息技术、财务会计与审计、国际会计、财务会计教育、法学（法务会计）、审计学、审计学（ACCA方向）、金融工程、保险学、经济学、税收学、国际经济与贸易、经济与金融、大数据与审计、金融数学、税务、财政、会计与审计、审计实务、统计实务、涉外会计、财会、财务财会相关专业。</w:t>
            </w:r>
          </w:p>
        </w:tc>
      </w:tr>
    </w:tbl>
    <w:p>
      <w:pPr>
        <w:spacing w:line="20" w:lineRule="exact"/>
        <w:rPr>
          <w:rFonts w:ascii="仿宋_GB2312" w:eastAsia="仿宋_GB2312"/>
          <w:sz w:val="30"/>
          <w:szCs w:val="30"/>
        </w:rPr>
      </w:pPr>
    </w:p>
    <w:p/>
    <w:sectPr>
      <w:pgSz w:w="11907" w:h="16840"/>
      <w:pgMar w:top="1701" w:right="1701" w:bottom="1701" w:left="1701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17"/>
    <w:rsid w:val="000454BC"/>
    <w:rsid w:val="00052392"/>
    <w:rsid w:val="00055EAF"/>
    <w:rsid w:val="00066381"/>
    <w:rsid w:val="00100714"/>
    <w:rsid w:val="001176E1"/>
    <w:rsid w:val="00157D39"/>
    <w:rsid w:val="001D2761"/>
    <w:rsid w:val="002351DE"/>
    <w:rsid w:val="0024049B"/>
    <w:rsid w:val="0027644A"/>
    <w:rsid w:val="0028363D"/>
    <w:rsid w:val="00286DCB"/>
    <w:rsid w:val="00291B23"/>
    <w:rsid w:val="003002BA"/>
    <w:rsid w:val="00301AAA"/>
    <w:rsid w:val="00351CDD"/>
    <w:rsid w:val="003D776B"/>
    <w:rsid w:val="00400A3B"/>
    <w:rsid w:val="0044019A"/>
    <w:rsid w:val="004C089F"/>
    <w:rsid w:val="00506590"/>
    <w:rsid w:val="00525E91"/>
    <w:rsid w:val="005A0832"/>
    <w:rsid w:val="005D1364"/>
    <w:rsid w:val="005D4BB9"/>
    <w:rsid w:val="005F728E"/>
    <w:rsid w:val="006117C4"/>
    <w:rsid w:val="006614A7"/>
    <w:rsid w:val="007143E6"/>
    <w:rsid w:val="00736141"/>
    <w:rsid w:val="00753DD2"/>
    <w:rsid w:val="007C5862"/>
    <w:rsid w:val="007C5A1C"/>
    <w:rsid w:val="007E00EA"/>
    <w:rsid w:val="00834153"/>
    <w:rsid w:val="008645D2"/>
    <w:rsid w:val="008766EF"/>
    <w:rsid w:val="00897003"/>
    <w:rsid w:val="008A4A12"/>
    <w:rsid w:val="008B7153"/>
    <w:rsid w:val="008D2C17"/>
    <w:rsid w:val="009317E4"/>
    <w:rsid w:val="009656AE"/>
    <w:rsid w:val="00994094"/>
    <w:rsid w:val="00994963"/>
    <w:rsid w:val="00A72F9A"/>
    <w:rsid w:val="00AA307E"/>
    <w:rsid w:val="00AB79CE"/>
    <w:rsid w:val="00B269AA"/>
    <w:rsid w:val="00B82A4D"/>
    <w:rsid w:val="00BD6B0F"/>
    <w:rsid w:val="00C53B67"/>
    <w:rsid w:val="00C64587"/>
    <w:rsid w:val="00C9392F"/>
    <w:rsid w:val="00CC7701"/>
    <w:rsid w:val="00D4111E"/>
    <w:rsid w:val="00D627FA"/>
    <w:rsid w:val="00DD27CC"/>
    <w:rsid w:val="00DE228F"/>
    <w:rsid w:val="00DF0CFB"/>
    <w:rsid w:val="00E1653B"/>
    <w:rsid w:val="00E6049D"/>
    <w:rsid w:val="00EC32EE"/>
    <w:rsid w:val="00EF5C1A"/>
    <w:rsid w:val="00F5403F"/>
    <w:rsid w:val="00F62C52"/>
    <w:rsid w:val="00F67B04"/>
    <w:rsid w:val="7911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557</Words>
  <Characters>563</Characters>
  <Lines>4</Lines>
  <Paragraphs>1</Paragraphs>
  <TotalTime>17</TotalTime>
  <ScaleCrop>false</ScaleCrop>
  <LinksUpToDate>false</LinksUpToDate>
  <CharactersWithSpaces>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2023-07-06T08:49:00Z</dcterms:created>
  <dc:creator>User</dc:creator>
  <cp:lastModifiedBy>梦之蓝</cp:lastModifiedBy>
  <cp:lastPrinted>2022-01-10T09:24:00Z</cp:lastPrinted>
  <dcterms:modified xsi:type="dcterms:W3CDTF">2023-07-13T11:07:02Z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4BC33069B82F4A89AFC216F1265446A3_13</vt:lpwstr>
  </property>
</Properties>
</file>