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126"/>
        <w:tblW w:w="140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0"/>
        <w:gridCol w:w="1050"/>
        <w:gridCol w:w="779"/>
        <w:gridCol w:w="681"/>
        <w:gridCol w:w="860"/>
        <w:gridCol w:w="1080"/>
        <w:gridCol w:w="3020"/>
        <w:gridCol w:w="1921"/>
        <w:gridCol w:w="2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04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泰州市海陵区2023年公开招聘教师岗位表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4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556"/>
                <w:tab w:val="center" w:pos="2792"/>
              </w:tabs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4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聘用学校及名额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（同一岗位有两个及以上不同聘用学校须选岗）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4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初中体育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专技13级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1：3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取得相应学位，具有初中及以上体育教师资格证书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泰州市第二中学附属初中（含校区）3人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小学语文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002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专技13级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1：3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取得相应学位，具有小学及以上语文教师资格证书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泰州市城东中心小学（含校区）2人，泰州市实验小学（含校区）2人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小学数学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003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专技13级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1：3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取得相应学位，具有小学及以上数学教师资格证书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泰州市城东中心小学（含校区）2人，泰州市实验小学（含校区）1人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小学英语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004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专技13级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1：3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取得相应学位，具有小学及以上英语教师资格证书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泰州市城东中心小学（含校区）2人，泰州市实验小学（含校区）2人，泰州市大浦中心小学（含校区）1人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小学体育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005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专技13级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1：3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取得相应学位，具有小学及以上体育教师资格证书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泰州市城东中心小学（含校区）2人，泰州市实验小学（含校区）2人，泰州市大浦中心小学（含校区）1人，泰州市海光中心小学1人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心理健康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006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专技13级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1：3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取得相应学位，具有小学及以上心理健康教师资格证书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泰州市城东中心小学（含校区）1人，泰州市海陵学校1人，泰州市罡杨学校1人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特殊教育（培智、康复方向）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007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专技13级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1：3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特殊教育相关专业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取得相应学位，具有小学及以上教师资格证书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18"/>
                <w:szCs w:val="18"/>
                <w:lang w:bidi="ar"/>
              </w:rPr>
              <w:t>泰州市海陵区特殊教育学校2人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E1"/>
    <w:rsid w:val="00055CE1"/>
    <w:rsid w:val="00F52967"/>
    <w:rsid w:val="2000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656</Characters>
  <Lines>5</Lines>
  <Paragraphs>1</Paragraphs>
  <TotalTime>0</TotalTime>
  <ScaleCrop>false</ScaleCrop>
  <LinksUpToDate>false</LinksUpToDate>
  <CharactersWithSpaces>656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2023-03-15T08:46:00Z</dcterms:created>
  <dc:creator>沈 文华</dc:creator>
  <cp:lastModifiedBy>梦之蓝</cp:lastModifiedBy>
  <dcterms:modified xsi:type="dcterms:W3CDTF">2023-03-16T02:05:45Z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3D8413C7F3D047529AD3DA206EB60567</vt:lpwstr>
  </property>
</Properties>
</file>