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spacing w:line="560" w:lineRule="exact"/>
        <w:ind w:firstLine="2625" w:firstLineChars="125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fldChar w:fldCharType="begin"/>
      </w:r>
      <w:r>
        <w:instrText xml:space="preserve"> HYPERLINK "http://www.jianhu.gov.cn/module/download/downfile.jsp?classid=0&amp;filename=f1209d98865247a58344af483d073437.docx" </w:instrText>
      </w:r>
      <w:r>
        <w:fldChar w:fldCharType="separate"/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建湖县高级技工学校2022年公开招聘教师岗位表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fldChar w:fldCharType="end"/>
      </w:r>
    </w:p>
    <w:tbl>
      <w:tblPr>
        <w:tblStyle w:val="2"/>
        <w:tblW w:w="124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6"/>
        <w:gridCol w:w="991"/>
        <w:gridCol w:w="709"/>
        <w:gridCol w:w="709"/>
        <w:gridCol w:w="1701"/>
        <w:gridCol w:w="1276"/>
        <w:gridCol w:w="4962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代码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招聘岗位名称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对象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专业</w:t>
            </w:r>
          </w:p>
        </w:tc>
        <w:tc>
          <w:tcPr>
            <w:tcW w:w="496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其他资格条件</w:t>
            </w:r>
          </w:p>
        </w:tc>
        <w:tc>
          <w:tcPr>
            <w:tcW w:w="14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其他说明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6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002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数控车工实习指导教师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本科及以上学历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机械工程类</w:t>
            </w:r>
          </w:p>
        </w:tc>
        <w:tc>
          <w:tcPr>
            <w:tcW w:w="496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1.持有《教师资格条例》规定的相应教师资格证书，教师资格证书任教学科与报考职位须一致，尚未取得教师资格证书的需承诺在聘用后三年内取得教师资格证书；</w:t>
            </w:r>
          </w:p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2.具有与报考岗位相关的高级技师职业资格。</w:t>
            </w:r>
          </w:p>
        </w:tc>
        <w:tc>
          <w:tcPr>
            <w:tcW w:w="140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1.聘用人员实行试用期制度；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2.聘用期限不少于3年。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6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003</w:t>
            </w:r>
          </w:p>
        </w:tc>
        <w:tc>
          <w:tcPr>
            <w:tcW w:w="99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数学教师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本科及以上学历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具有相应学位</w:t>
            </w:r>
          </w:p>
        </w:tc>
        <w:tc>
          <w:tcPr>
            <w:tcW w:w="12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不限</w:t>
            </w:r>
          </w:p>
        </w:tc>
        <w:tc>
          <w:tcPr>
            <w:tcW w:w="496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持有《教师资格条例》规定的相应教师资格证书或教育部考试中心颁发的《教师资格考试合格证明》（2021年及2022年教师资格考试中受疫情影响的考生，提供教师资格考试（NTCE）笔试成绩单或面试成绩单，并承诺于2023年7月31日前取得符合任教学段和学科要求的教师资格证书，否则依法解除聘用合同）。</w:t>
            </w:r>
          </w:p>
        </w:tc>
        <w:tc>
          <w:tcPr>
            <w:tcW w:w="140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00" w:firstLineChars="200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418" w:right="2268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0E"/>
    <w:rsid w:val="002D3B97"/>
    <w:rsid w:val="00735B23"/>
    <w:rsid w:val="00954A76"/>
    <w:rsid w:val="00F6020E"/>
    <w:rsid w:val="770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356</Words>
  <Characters>380</Characters>
  <Lines>3</Lines>
  <Paragraphs>1</Paragraphs>
  <TotalTime>0</TotalTime>
  <ScaleCrop>false</ScaleCrop>
  <LinksUpToDate>false</LinksUpToDate>
  <CharactersWithSpaces>380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2022-09-15T08:36:00Z</dcterms:created>
  <dc:creator>李相军</dc:creator>
  <cp:lastModifiedBy>梦之蓝</cp:lastModifiedBy>
  <dcterms:modified xsi:type="dcterms:W3CDTF">2022-09-16T06:11:46Z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3427DA12931C4665A185D82DA354577D</vt:lpwstr>
  </property>
</Properties>
</file>