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2022年春季如皋市部分学校公开招聘教师</w:t>
      </w:r>
    </w:p>
    <w:p>
      <w:pPr>
        <w:spacing w:line="52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面试人员公布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eastAsia="仿宋_GB2312"/>
          <w:snapToGrid w:val="0"/>
          <w:color w:val="000000"/>
          <w:kern w:val="0"/>
          <w:sz w:val="32"/>
          <w:szCs w:val="32"/>
        </w:rPr>
        <w:t>根据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《2022年春季如皋市部分学校公开招聘教师公告》，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现将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报考01~59岗通过资格复审（含递补复审）、60~65岗通过资格复审与适岗评价进入面试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人员进行公布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（名单见附件1）</w:t>
      </w:r>
      <w:r>
        <w:rPr>
          <w:rFonts w:eastAsia="仿宋_GB2312"/>
          <w:snapToGrid w:val="0"/>
          <w:color w:val="000000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请参加面试人员务必按《2022年春季如皋市公开招聘教师面试通知》（附件2）要求，于7月19日上午7:00前，按防疫要求（详见如皋教育信息网5月31日发布的《2022年春季如皋市部分学校公开招聘教师考试相关事项的通告》中的考试防疫要求）做好防疫，凭身份证到指定考点报到、参加面试，逾时15分钟不到者不得进入考点，作自动放弃处理，取消面试资格。非面试人员不得进入考点。</w:t>
      </w: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附件：1</w:t>
      </w:r>
      <w:r>
        <w:rPr>
          <w:rFonts w:eastAsia="楷体_GB2312"/>
          <w:snapToGrid w:val="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2022年春季如皋市公开招聘教师面试人员名单</w:t>
      </w:r>
    </w:p>
    <w:p>
      <w:pPr>
        <w:adjustRightInd w:val="0"/>
        <w:snapToGrid w:val="0"/>
        <w:spacing w:line="520" w:lineRule="exact"/>
        <w:ind w:firstLine="1600" w:firstLineChars="5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</w:t>
      </w:r>
      <w:r>
        <w:rPr>
          <w:rFonts w:eastAsia="楷体_GB2312"/>
          <w:snapToGrid w:val="0"/>
          <w:kern w:val="0"/>
          <w:sz w:val="32"/>
          <w:szCs w:val="32"/>
        </w:rPr>
        <w:t>．</w:t>
      </w: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2022年春季如皋市公开招聘教师面试通知</w:t>
      </w:r>
    </w:p>
    <w:p>
      <w:pPr>
        <w:adjustRightInd w:val="0"/>
        <w:snapToGrid w:val="0"/>
        <w:spacing w:line="520" w:lineRule="exact"/>
        <w:ind w:firstLine="640" w:firstLineChars="200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p>
      <w:pPr>
        <w:pStyle w:val="2"/>
      </w:pPr>
    </w:p>
    <w:p>
      <w:pPr>
        <w:pStyle w:val="2"/>
      </w:pPr>
    </w:p>
    <w:p>
      <w:pPr>
        <w:adjustRightInd w:val="0"/>
        <w:snapToGrid w:val="0"/>
        <w:spacing w:line="520" w:lineRule="exact"/>
        <w:ind w:firstLine="4960" w:firstLineChars="155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如皋市教育局</w:t>
      </w:r>
    </w:p>
    <w:p>
      <w:pPr>
        <w:adjustRightInd w:val="0"/>
        <w:snapToGrid w:val="0"/>
        <w:spacing w:line="520" w:lineRule="exact"/>
        <w:ind w:firstLine="4800" w:firstLineChars="1500"/>
        <w:rPr>
          <w:rFonts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eastAsia="仿宋_GB2312"/>
          <w:snapToGrid w:val="0"/>
          <w:color w:val="000000"/>
          <w:kern w:val="0"/>
          <w:sz w:val="32"/>
          <w:szCs w:val="32"/>
        </w:rPr>
        <w:t>2022年7月13日</w:t>
      </w:r>
    </w:p>
    <w:p>
      <w:pPr>
        <w:widowControl/>
        <w:shd w:val="clear" w:color="auto" w:fill="FFFFFF"/>
        <w:jc w:val="left"/>
        <w:rPr>
          <w:rFonts w:eastAsia="仿宋_GB2312"/>
          <w:snapToGrid w:val="0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361" w:right="1531" w:bottom="136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656"/>
    <w:rsid w:val="001B5613"/>
    <w:rsid w:val="002058C3"/>
    <w:rsid w:val="00335121"/>
    <w:rsid w:val="00405C3F"/>
    <w:rsid w:val="004A376E"/>
    <w:rsid w:val="00705D78"/>
    <w:rsid w:val="00904994"/>
    <w:rsid w:val="00957B82"/>
    <w:rsid w:val="00A47788"/>
    <w:rsid w:val="00AA2656"/>
    <w:rsid w:val="00C705E0"/>
    <w:rsid w:val="00CA4D04"/>
    <w:rsid w:val="00CC4F44"/>
    <w:rsid w:val="11142EA0"/>
    <w:rsid w:val="13AD2784"/>
    <w:rsid w:val="1845177F"/>
    <w:rsid w:val="1B342E3F"/>
    <w:rsid w:val="234C1780"/>
    <w:rsid w:val="2A163FA9"/>
    <w:rsid w:val="2C5E3A12"/>
    <w:rsid w:val="2E0006E6"/>
    <w:rsid w:val="376206B9"/>
    <w:rsid w:val="3C433EC6"/>
    <w:rsid w:val="3CC365DD"/>
    <w:rsid w:val="43296736"/>
    <w:rsid w:val="4A97794D"/>
    <w:rsid w:val="71B478BD"/>
    <w:rsid w:val="7DEE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qFormat/>
    <w:uiPriority w:val="99"/>
    <w:rPr>
      <w:sz w:val="32"/>
      <w:szCs w:val="32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324</Words>
  <Characters>360</Characters>
  <Lines>2</Lines>
  <Paragraphs>1</Paragraphs>
  <TotalTime>15</TotalTime>
  <ScaleCrop>false</ScaleCrop>
  <LinksUpToDate>false</LinksUpToDate>
  <CharactersWithSpaces>360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2021-03-05T01:04:00Z</dcterms:created>
  <dc:creator>Administrator</dc:creator>
  <cp:lastModifiedBy>梦之蓝</cp:lastModifiedBy>
  <cp:lastPrinted>2021-08-22T02:00:00Z</cp:lastPrinted>
  <dcterms:modified xsi:type="dcterms:W3CDTF">2022-07-14T08:49:03Z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21ADADC3E6E24820A4E9985132B83905</vt:lpwstr>
  </property>
</Properties>
</file>