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color w:val="000000" w:themeColor="text1"/>
          <w:sz w:val="32"/>
          <w:szCs w:val="32"/>
          <w:lang w:val="en-US" w:eastAsia="zh-CN"/>
          <w14:textFill>
            <w14:solidFill>
              <w14:schemeClr w14:val="tx1"/>
            </w14:solidFill>
          </w14:textFill>
        </w:rPr>
      </w:pPr>
      <w:bookmarkStart w:id="0" w:name="_GoBack"/>
      <w:bookmarkEnd w:id="0"/>
      <w:r>
        <w:rPr>
          <w:rFonts w:hint="eastAsia" w:ascii="Times New Roman" w:hAnsi="Times New Roman" w:cs="Times New Roman"/>
          <w:color w:val="000000" w:themeColor="text1"/>
          <w:sz w:val="32"/>
          <w:szCs w:val="32"/>
          <w:lang w:val="en-US" w:eastAsia="zh-CN"/>
          <w14:textFill>
            <w14:solidFill>
              <w14:schemeClr w14:val="tx1"/>
            </w14:solidFill>
          </w14:textFill>
        </w:rPr>
        <w:t>附件2</w:t>
      </w:r>
    </w:p>
    <w:p>
      <w:pPr>
        <w:snapToGrid w:val="0"/>
        <w:spacing w:line="580" w:lineRule="exact"/>
        <w:jc w:val="center"/>
        <w:rPr>
          <w:rFonts w:hint="eastAsia" w:ascii="方正仿宋_GBK" w:hAnsi="方正仿宋_GBK" w:eastAsia="方正仿宋_GBK" w:cs="方正仿宋_GBK"/>
          <w:color w:val="000000"/>
          <w:sz w:val="32"/>
          <w:szCs w:val="32"/>
          <w:lang w:eastAsia="zh-CN"/>
        </w:rPr>
      </w:pPr>
      <w:r>
        <w:rPr>
          <w:rFonts w:ascii="Times New Roman" w:hAnsi="Times New Roman" w:eastAsia="方正小标宋_GBK" w:cs="Times New Roman"/>
          <w:color w:val="000000"/>
          <w:sz w:val="44"/>
          <w:szCs w:val="44"/>
          <w:lang w:eastAsia="zh-CN"/>
        </w:rPr>
        <w:t>个人健康申报承诺书</w:t>
      </w:r>
      <w:r>
        <w:rPr>
          <w:rFonts w:hint="eastAsia" w:ascii="Times New Roman" w:hAnsi="Times New Roman" w:eastAsia="方正楷体_GBK" w:cs="Times New Roman"/>
          <w:color w:val="000000"/>
          <w:sz w:val="28"/>
          <w:szCs w:val="28"/>
          <w:lang w:val="en-US" w:eastAsia="zh-CN"/>
        </w:rPr>
        <w:t xml:space="preserve">                                                                        </w:t>
      </w:r>
      <w:r>
        <w:rPr>
          <w:rFonts w:hint="eastAsia" w:ascii="方正仿宋_GBK" w:hAnsi="方正仿宋_GBK" w:eastAsia="方正仿宋_GBK" w:cs="方正仿宋_GBK"/>
          <w:color w:val="000000"/>
          <w:sz w:val="32"/>
          <w:szCs w:val="32"/>
          <w:lang w:eastAsia="zh-CN"/>
        </w:rPr>
        <w:t>填报日期：202</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lang w:eastAsia="zh-CN"/>
        </w:rPr>
        <w:t>年</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月</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w:t>
      </w:r>
    </w:p>
    <w:tbl>
      <w:tblPr>
        <w:tblStyle w:val="6"/>
        <w:tblpPr w:leftFromText="180" w:rightFromText="180" w:vertAnchor="text" w:horzAnchor="page" w:tblpX="1150" w:tblpY="143"/>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2772"/>
        <w:gridCol w:w="1710"/>
        <w:gridCol w:w="1676"/>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vAlign w:val="center"/>
          </w:tcPr>
          <w:p>
            <w:pPr>
              <w:snapToGrid w:val="0"/>
              <w:spacing w:line="58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姓</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名</w:t>
            </w:r>
          </w:p>
        </w:tc>
        <w:tc>
          <w:tcPr>
            <w:tcW w:w="2772" w:type="dxa"/>
            <w:vAlign w:val="center"/>
          </w:tcPr>
          <w:p>
            <w:pPr>
              <w:snapToGrid w:val="0"/>
              <w:spacing w:line="580" w:lineRule="exact"/>
              <w:ind w:firstLine="640" w:firstLineChars="200"/>
              <w:jc w:val="center"/>
              <w:rPr>
                <w:rFonts w:hint="eastAsia" w:ascii="方正仿宋_GBK" w:hAnsi="方正仿宋_GBK" w:eastAsia="方正仿宋_GBK" w:cs="方正仿宋_GBK"/>
                <w:color w:val="000000"/>
                <w:sz w:val="32"/>
                <w:szCs w:val="32"/>
              </w:rPr>
            </w:pPr>
          </w:p>
        </w:tc>
        <w:tc>
          <w:tcPr>
            <w:tcW w:w="1710" w:type="dxa"/>
            <w:vAlign w:val="center"/>
          </w:tcPr>
          <w:p>
            <w:pPr>
              <w:snapToGrid w:val="0"/>
              <w:spacing w:line="580" w:lineRule="exact"/>
              <w:jc w:val="center"/>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岗位编号</w:t>
            </w:r>
          </w:p>
        </w:tc>
        <w:tc>
          <w:tcPr>
            <w:tcW w:w="3109" w:type="dxa"/>
            <w:gridSpan w:val="2"/>
            <w:vAlign w:val="center"/>
          </w:tcPr>
          <w:p>
            <w:pPr>
              <w:snapToGrid w:val="0"/>
              <w:spacing w:line="580" w:lineRule="exact"/>
              <w:ind w:firstLine="640" w:firstLineChars="200"/>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3" w:type="dxa"/>
            <w:vAlign w:val="center"/>
          </w:tcPr>
          <w:p>
            <w:pPr>
              <w:snapToGrid w:val="0"/>
              <w:spacing w:line="580" w:lineRule="exac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联系电话</w:t>
            </w:r>
          </w:p>
        </w:tc>
        <w:tc>
          <w:tcPr>
            <w:tcW w:w="7591" w:type="dxa"/>
            <w:gridSpan w:val="4"/>
            <w:vAlign w:val="center"/>
          </w:tcPr>
          <w:p>
            <w:pPr>
              <w:snapToGrid w:val="0"/>
              <w:spacing w:line="580" w:lineRule="exact"/>
              <w:ind w:firstLine="640" w:firstLineChars="200"/>
              <w:jc w:val="center"/>
              <w:rPr>
                <w:rFonts w:hint="eastAsia" w:ascii="方正仿宋_GBK" w:hAnsi="方正仿宋_GBK" w:eastAsia="方正仿宋_GBK" w:cs="方正仿宋_GBK"/>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5" w:hRule="atLeast"/>
        </w:trPr>
        <w:tc>
          <w:tcPr>
            <w:tcW w:w="8321" w:type="dxa"/>
            <w:gridSpan w:val="4"/>
          </w:tcPr>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有无以下情况：（</w:t>
            </w:r>
            <w:r>
              <w:rPr>
                <w:rFonts w:hint="eastAsia" w:ascii="方正仿宋_GBK" w:hAnsi="方正仿宋_GBK" w:eastAsia="方正仿宋_GBK" w:cs="方正仿宋_GBK"/>
                <w:b/>
                <w:bCs/>
                <w:sz w:val="28"/>
                <w:szCs w:val="28"/>
                <w:lang w:eastAsia="zh-CN"/>
              </w:rPr>
              <w:t>在相应文字画圈</w:t>
            </w:r>
            <w:r>
              <w:rPr>
                <w:rFonts w:hint="eastAsia" w:ascii="方正仿宋_GBK" w:hAnsi="方正仿宋_GBK" w:eastAsia="方正仿宋_GBK" w:cs="方正仿宋_GBK"/>
                <w:sz w:val="28"/>
                <w:szCs w:val="28"/>
                <w:lang w:eastAsia="zh-CN"/>
              </w:rPr>
              <w:t>）</w:t>
            </w:r>
          </w:p>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①14天内是否有发热、咳嗽、乏力、呕吐、腹泻等症状？</w:t>
            </w:r>
          </w:p>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（有   无）</w:t>
            </w:r>
          </w:p>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②2</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天内是否有国内疫情中高风险地区旅居史</w:t>
            </w:r>
            <w:r>
              <w:rPr>
                <w:rFonts w:hint="eastAsia" w:ascii="方正仿宋_GBK" w:hAnsi="方正仿宋_GBK" w:eastAsia="方正仿宋_GBK" w:cs="方正仿宋_GBK"/>
                <w:sz w:val="28"/>
                <w:szCs w:val="28"/>
                <w:lang w:val="en-US" w:eastAsia="zh-CN"/>
              </w:rPr>
              <w:t>或判定为密接接触者</w:t>
            </w:r>
            <w:r>
              <w:rPr>
                <w:rFonts w:hint="eastAsia" w:ascii="方正仿宋_GBK" w:hAnsi="方正仿宋_GBK" w:eastAsia="方正仿宋_GBK" w:cs="方正仿宋_GBK"/>
                <w:sz w:val="28"/>
                <w:szCs w:val="28"/>
                <w:lang w:eastAsia="zh-CN"/>
              </w:rPr>
              <w:t>？（有   无）</w:t>
            </w:r>
          </w:p>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③2</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天内是否有国（境）外旅居史？（有   无）</w:t>
            </w:r>
          </w:p>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④2</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lang w:eastAsia="zh-CN"/>
              </w:rPr>
              <w:t>天内是否与其他去过中高风险地区正在居家医学观察期的人员共同居住？（有   无）</w:t>
            </w:r>
          </w:p>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⑤是否被判为新冠肺炎确诊、疑似病例或无症状感染者的密切接触者？（是   否）</w:t>
            </w:r>
          </w:p>
          <w:p>
            <w:pPr>
              <w:snapToGrid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lang w:eastAsia="zh-CN"/>
              </w:rPr>
              <w:instrText xml:space="preserve"> = 6 \* GB3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eastAsia="zh-CN"/>
              </w:rPr>
              <w:t>⑥</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eastAsia="zh-CN"/>
              </w:rPr>
              <w:t>是否接种新冠病毒疫苗？（A完成接种；B仅接种第一针；C未接种）</w:t>
            </w:r>
          </w:p>
          <w:p>
            <w:pPr>
              <w:pStyle w:val="2"/>
              <w:rPr>
                <w:rFonts w:hint="default"/>
                <w:lang w:val="en-US" w:eastAsia="zh-CN"/>
              </w:rPr>
            </w:pPr>
            <w:r>
              <w:rPr>
                <w:rFonts w:hint="eastAsia" w:ascii="方正仿宋_GBK" w:hAnsi="方正仿宋_GBK" w:eastAsia="方正仿宋_GBK" w:cs="方正仿宋_GBK"/>
                <w:sz w:val="28"/>
                <w:szCs w:val="28"/>
                <w:lang w:eastAsia="zh-CN"/>
              </w:rPr>
              <w:t>⑦</w:t>
            </w:r>
            <w:r>
              <w:rPr>
                <w:rFonts w:hint="eastAsia" w:ascii="方正仿宋_GBK" w:hAnsi="方正仿宋_GBK" w:eastAsia="方正仿宋_GBK" w:cs="方正仿宋_GBK"/>
                <w:color w:val="000000"/>
                <w:sz w:val="28"/>
                <w:szCs w:val="28"/>
                <w:lang w:val="en-US" w:eastAsia="zh-CN"/>
              </w:rPr>
              <w:t>是否属于国内中高风险地区涉及的市（直辖市为区）的低风险地区尚在健康监测期内（是   否）</w:t>
            </w:r>
          </w:p>
        </w:tc>
        <w:tc>
          <w:tcPr>
            <w:tcW w:w="1433" w:type="dxa"/>
          </w:tcPr>
          <w:p>
            <w:pPr>
              <w:snapToGrid w:val="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有此情况请简单描述：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754" w:type="dxa"/>
            <w:gridSpan w:val="5"/>
          </w:tcPr>
          <w:p>
            <w:pPr>
              <w:snapToGrid w:val="0"/>
              <w:spacing w:line="580" w:lineRule="exact"/>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2" w:hRule="atLeast"/>
        </w:trPr>
        <w:tc>
          <w:tcPr>
            <w:tcW w:w="9754" w:type="dxa"/>
            <w:gridSpan w:val="5"/>
          </w:tcPr>
          <w:p>
            <w:pPr>
              <w:snapToGrid w:val="0"/>
              <w:rPr>
                <w:rFonts w:hint="eastAsia" w:ascii="方正仿宋_GBK" w:hAnsi="方正仿宋_GBK" w:eastAsia="方正仿宋_GBK" w:cs="方正仿宋_GBK"/>
                <w:b/>
                <w:bCs/>
                <w:color w:val="000000"/>
                <w:sz w:val="28"/>
                <w:szCs w:val="28"/>
                <w:lang w:eastAsia="zh-CN"/>
              </w:rPr>
            </w:pPr>
            <w:r>
              <w:rPr>
                <w:rFonts w:hint="eastAsia" w:ascii="方正仿宋_GBK" w:hAnsi="方正仿宋_GBK" w:eastAsia="方正仿宋_GBK" w:cs="方正仿宋_GBK"/>
                <w:b/>
                <w:bCs/>
                <w:color w:val="000000"/>
                <w:sz w:val="28"/>
                <w:szCs w:val="28"/>
                <w:lang w:eastAsia="zh-CN"/>
              </w:rPr>
              <w:t>本人承诺：</w:t>
            </w:r>
          </w:p>
          <w:p>
            <w:pPr>
              <w:snapToGrid w:val="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①本人充分理解并遵守</w:t>
            </w:r>
            <w:r>
              <w:rPr>
                <w:rFonts w:hint="eastAsia" w:ascii="方正仿宋_GBK" w:hAnsi="方正仿宋_GBK" w:eastAsia="方正仿宋_GBK" w:cs="方正仿宋_GBK"/>
                <w:color w:val="000000"/>
                <w:sz w:val="28"/>
                <w:szCs w:val="28"/>
                <w:lang w:val="en-US" w:eastAsia="zh-CN"/>
              </w:rPr>
              <w:t>考试</w:t>
            </w:r>
            <w:r>
              <w:rPr>
                <w:rFonts w:hint="eastAsia" w:ascii="方正仿宋_GBK" w:hAnsi="方正仿宋_GBK" w:eastAsia="方正仿宋_GBK" w:cs="方正仿宋_GBK"/>
                <w:color w:val="000000"/>
                <w:sz w:val="28"/>
                <w:szCs w:val="28"/>
                <w:lang w:eastAsia="zh-CN"/>
              </w:rPr>
              <w:t>期间各项防疫安全要求，</w:t>
            </w:r>
            <w:r>
              <w:rPr>
                <w:rFonts w:hint="eastAsia" w:ascii="方正仿宋_GBK" w:hAnsi="方正仿宋_GBK" w:eastAsia="方正仿宋_GBK" w:cs="方正仿宋_GBK"/>
                <w:color w:val="000000"/>
                <w:sz w:val="28"/>
                <w:szCs w:val="28"/>
                <w:lang w:val="en-US" w:eastAsia="zh-CN"/>
              </w:rPr>
              <w:t>考试</w:t>
            </w:r>
            <w:r>
              <w:rPr>
                <w:rFonts w:hint="eastAsia" w:ascii="方正仿宋_GBK" w:hAnsi="方正仿宋_GBK" w:eastAsia="方正仿宋_GBK" w:cs="方正仿宋_GBK"/>
                <w:color w:val="000000"/>
                <w:sz w:val="28"/>
                <w:szCs w:val="28"/>
                <w:lang w:eastAsia="zh-CN"/>
              </w:rPr>
              <w:t>期间将自行做好防护，自觉配合体温测量等防疫工作。</w:t>
            </w:r>
          </w:p>
          <w:p>
            <w:pPr>
              <w:snapToGrid w:val="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lang w:eastAsia="zh-CN"/>
              </w:rPr>
              <w:t>②</w:t>
            </w:r>
            <w:r>
              <w:rPr>
                <w:rFonts w:hint="eastAsia" w:ascii="方正仿宋_GBK" w:hAnsi="方正仿宋_GBK" w:eastAsia="方正仿宋_GBK" w:cs="方正仿宋_GBK"/>
                <w:color w:val="000000"/>
                <w:sz w:val="28"/>
                <w:szCs w:val="28"/>
                <w:lang w:val="en-US" w:eastAsia="zh-CN"/>
              </w:rPr>
              <w:t>考试</w:t>
            </w:r>
            <w:r>
              <w:rPr>
                <w:rFonts w:hint="eastAsia" w:ascii="方正仿宋_GBK" w:hAnsi="方正仿宋_GBK" w:eastAsia="方正仿宋_GBK" w:cs="方正仿宋_GBK"/>
                <w:color w:val="000000"/>
                <w:sz w:val="28"/>
                <w:szCs w:val="28"/>
                <w:lang w:eastAsia="zh-CN"/>
              </w:rPr>
              <w:t>期间如出现咳嗽、发热等身体异常情况，将自觉接受流行病学调查，并主动配合落实相关疫情防控措施。</w:t>
            </w:r>
          </w:p>
          <w:p>
            <w:pPr>
              <w:snapToGrid w:val="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highlight w:val="none"/>
                <w:lang w:eastAsia="zh-CN"/>
              </w:rPr>
              <w:t>③</w:t>
            </w:r>
            <w:r>
              <w:rPr>
                <w:rFonts w:hint="eastAsia" w:ascii="方正仿宋_GBK" w:hAnsi="方正仿宋_GBK" w:eastAsia="方正仿宋_GBK" w:cs="方正仿宋_GBK"/>
                <w:color w:val="000000"/>
                <w:sz w:val="28"/>
                <w:szCs w:val="28"/>
                <w:lang w:eastAsia="zh-CN"/>
              </w:rPr>
              <w:t>以上内容属实，如隐瞒、虚报、谎报，本人愿意承担相关法律责任和后果。</w:t>
            </w:r>
          </w:p>
          <w:p>
            <w:pPr>
              <w:snapToGrid w:val="0"/>
              <w:rPr>
                <w:rFonts w:hint="eastAsia" w:ascii="方正仿宋_GBK" w:hAnsi="方正仿宋_GBK" w:eastAsia="方正仿宋_GBK" w:cs="方正仿宋_GBK"/>
                <w:color w:val="000000"/>
                <w:sz w:val="32"/>
                <w:szCs w:val="32"/>
                <w:lang w:eastAsia="zh-CN"/>
              </w:rPr>
            </w:pPr>
          </w:p>
          <w:p>
            <w:pPr>
              <w:snapToGrid w:val="0"/>
              <w:ind w:firstLine="4160" w:firstLineChars="13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承诺人（签名）：</w:t>
            </w:r>
          </w:p>
        </w:tc>
      </w:tr>
    </w:tbl>
    <w:p>
      <w:pPr>
        <w:widowControl/>
        <w:spacing w:line="360" w:lineRule="auto"/>
        <w:rPr>
          <w:rFonts w:hint="eastAsia" w:ascii="方正仿宋_GBK" w:hAnsi="方正仿宋_GBK" w:eastAsia="方正仿宋_GBK" w:cs="方正仿宋_GBK"/>
          <w:sz w:val="32"/>
          <w:szCs w:val="32"/>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B0"/>
    <w:rsid w:val="000255C3"/>
    <w:rsid w:val="00092D36"/>
    <w:rsid w:val="002C2734"/>
    <w:rsid w:val="004C09D3"/>
    <w:rsid w:val="004D08BA"/>
    <w:rsid w:val="00723293"/>
    <w:rsid w:val="00731E19"/>
    <w:rsid w:val="0075785F"/>
    <w:rsid w:val="007E50DF"/>
    <w:rsid w:val="00812654"/>
    <w:rsid w:val="008A4337"/>
    <w:rsid w:val="00965873"/>
    <w:rsid w:val="00993405"/>
    <w:rsid w:val="009E5559"/>
    <w:rsid w:val="00B05EC7"/>
    <w:rsid w:val="00B52FB0"/>
    <w:rsid w:val="00C135AE"/>
    <w:rsid w:val="00ED1782"/>
    <w:rsid w:val="03F77126"/>
    <w:rsid w:val="043551F4"/>
    <w:rsid w:val="0F0A1DF9"/>
    <w:rsid w:val="13B80076"/>
    <w:rsid w:val="1C687E29"/>
    <w:rsid w:val="22113468"/>
    <w:rsid w:val="27333AD9"/>
    <w:rsid w:val="28F05D6F"/>
    <w:rsid w:val="292C4960"/>
    <w:rsid w:val="31ED4FB5"/>
    <w:rsid w:val="3CE02EFA"/>
    <w:rsid w:val="3EFD7AC2"/>
    <w:rsid w:val="40B737CE"/>
    <w:rsid w:val="43974249"/>
    <w:rsid w:val="51686869"/>
    <w:rsid w:val="5C7A093D"/>
    <w:rsid w:val="64A217E3"/>
    <w:rsid w:val="64D91976"/>
    <w:rsid w:val="65E30E71"/>
    <w:rsid w:val="6C0A33CB"/>
    <w:rsid w:val="6D22417F"/>
    <w:rsid w:val="6EB5679F"/>
    <w:rsid w:val="775F4417"/>
    <w:rsid w:val="794E4D20"/>
    <w:rsid w:val="7FDB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1"/>
    <w:pPr>
      <w:ind w:left="120"/>
      <w:outlineLvl w:val="1"/>
    </w:pPr>
    <w:rPr>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0"/>
      <w:szCs w:val="30"/>
      <w:lang w:val="ja-JP" w:eastAsia="ja-JP" w:bidi="ja-JP"/>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152</Words>
  <Characters>869</Characters>
  <Lines>7</Lines>
  <Paragraphs>2</Paragraphs>
  <TotalTime>2</TotalTime>
  <ScaleCrop>false</ScaleCrop>
  <LinksUpToDate>false</LinksUpToDate>
  <CharactersWithSpaces>1019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2021-02-07T05:57:00Z</dcterms:created>
  <dc:creator>施磊</dc:creator>
  <cp:lastModifiedBy>梦之蓝</cp:lastModifiedBy>
  <dcterms:modified xsi:type="dcterms:W3CDTF">2022-03-10T07:45:39Z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527517336_btnclosed</vt:lpwstr>
  </property>
  <property fmtid="{D5CDD505-2E9C-101B-9397-08002B2CF9AE}" pid="4" name="ICV">
    <vt:lpwstr>F02579A3C3D141A7BDFFC4BB2ACD5730</vt:lpwstr>
  </property>
</Properties>
</file>