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4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333333"/>
          <w:w w:val="90"/>
          <w:sz w:val="44"/>
          <w:szCs w:val="44"/>
          <w:shd w:val="clear" w:color="auto" w:fill="FFFFFF"/>
        </w:rPr>
        <w:t>高淳区2021年7月备案制教师招聘考生健康</w:t>
      </w:r>
      <w:r>
        <w:rPr>
          <w:rFonts w:hint="eastAsia" w:ascii="方正小标宋_GBK" w:hAnsi="方正小标宋_GBK" w:eastAsia="方正小标宋_GBK" w:cs="方正小标宋_GBK"/>
          <w:color w:val="333333"/>
          <w:w w:val="90"/>
          <w:sz w:val="44"/>
          <w:szCs w:val="44"/>
          <w:shd w:val="clear" w:color="auto" w:fill="FFFFFF"/>
          <w:lang w:val="en-US" w:eastAsia="zh-CN"/>
        </w:rPr>
        <w:t>面</w:t>
      </w:r>
      <w:r>
        <w:rPr>
          <w:rFonts w:hint="eastAsia" w:ascii="方正小标宋_GBK" w:hAnsi="方正小标宋_GBK" w:eastAsia="方正小标宋_GBK" w:cs="方正小标宋_GBK"/>
          <w:color w:val="333333"/>
          <w:w w:val="90"/>
          <w:sz w:val="44"/>
          <w:szCs w:val="44"/>
          <w:shd w:val="clear" w:color="auto" w:fill="FFFFFF"/>
        </w:rPr>
        <w:t>试</w:t>
      </w:r>
      <w:r>
        <w:rPr>
          <w:rFonts w:hint="eastAsia" w:ascii="方正小标宋_GBK" w:hAnsi="方正小标宋_GBK" w:eastAsia="方正小标宋_GBK" w:cs="方正小标宋_GBK"/>
          <w:color w:val="333333"/>
          <w:w w:val="90"/>
          <w:sz w:val="44"/>
          <w:szCs w:val="44"/>
          <w:shd w:val="clear" w:color="auto" w:fill="FFFFFF"/>
          <w:lang w:val="en-US" w:eastAsia="zh-CN"/>
        </w:rPr>
        <w:t>承诺</w:t>
      </w:r>
    </w:p>
    <w:p>
      <w:pPr>
        <w:spacing w:line="420" w:lineRule="exact"/>
        <w:rPr>
          <w:rFonts w:ascii="方正仿宋_GBK" w:hAnsi="Arial" w:eastAsia="方正仿宋_GBK" w:cs="Arial"/>
          <w:color w:val="333333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各位考生：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根据上级最新疫情防控要求，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为保障广大考生和考试工作人员的生命安全和身体健康，承担对社会的防疫责任，现将有关要求通知如下：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所有考生考前须提供抵淳前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48小时内核酸检测阴性证明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（区内考生须提供考前48小时内核酸检测阴性证明）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、苏康码以及行程卡。做好考前14天健康监测，考前14 天内有发热、咳嗽、咽痛、乏力、嗅（味）觉减退、腹泻等症状，应及时就诊，排除新冠肺炎（两次核酸检测阴性，间隔24小时)和其他传染病后方可参加考试。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不得参加笔试、资格复审及面试人员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天内有境外和国内中高风险地区旅居史、有新冠肺炎患者和无症状感染者接触史人员;“健康码”和“行程卡”为黄色或红色的人员﹔已治愈出院的确诊病例和已解除集中隔离医学观察的无症状感染者,如尚在随访及医学观察期内，不得参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二、异地考生须提前了解并确保自己符合南京防疫政策和要求。考生须在面试前每日通过“苏康码”界面进行健康申报，以便进入考点时接受检查。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三、考生须认真阅读本通知，如有瞒报、错报、漏报的情况，一切后果自负。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四、参加面试时，提前准备好口罩，做好个人防护，凭有效身份证件、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面试通知书、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苏康码绿码、通信大数据行程卡，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提供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小时内核酸检测阴性结果证明，配合完成体温测量等健康检查和登记。体温低于37.3℃方可进入。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体温异常的考生须听从工作人员安排，经现场医务专业人员复查体温及流行病学史等综合评估指标，确定考生符合健康要求后，方可进入。如体温依然不正常，需听从工作人员安排进入隔离区。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考生凡隐瞒或谎报旅居史、接触史、健康状况等疫情防控重点信息，不配合工作人员进行防疫检测、询问、排查、送诊等造成严重后果的，取消其相应资格，并记入考生考录诚信档案，如有违法行为，将依法追究其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b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b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333333"/>
          <w:kern w:val="0"/>
          <w:sz w:val="32"/>
          <w:szCs w:val="32"/>
        </w:rPr>
        <w:t>本人承诺: 已知悉以上告知事项、证明义务和防疫要求，自愿承担因不实承诺应承担的相关责任并接受相应处理。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0" w:firstLineChars="2000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60" w:firstLineChars="50"/>
        <w:textAlignment w:val="auto"/>
        <w:rPr>
          <w:rFonts w:hint="eastAsia" w:ascii="方正仿宋_GBK" w:hAnsi="方正仿宋_GBK" w:eastAsia="方正仿宋_GBK" w:cs="方正仿宋_GBK"/>
          <w:b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报考岗位:             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考生签名:           日 期: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31"/>
    <w:rsid w:val="000C4521"/>
    <w:rsid w:val="000D5D25"/>
    <w:rsid w:val="00173D1B"/>
    <w:rsid w:val="001E50F1"/>
    <w:rsid w:val="002600DF"/>
    <w:rsid w:val="00265B49"/>
    <w:rsid w:val="002B7439"/>
    <w:rsid w:val="002E1E01"/>
    <w:rsid w:val="00345482"/>
    <w:rsid w:val="00395666"/>
    <w:rsid w:val="003B7FDC"/>
    <w:rsid w:val="003C052D"/>
    <w:rsid w:val="003C0EBA"/>
    <w:rsid w:val="00452F31"/>
    <w:rsid w:val="00500C1F"/>
    <w:rsid w:val="00517914"/>
    <w:rsid w:val="005C6AE7"/>
    <w:rsid w:val="00611012"/>
    <w:rsid w:val="0061267C"/>
    <w:rsid w:val="0066663D"/>
    <w:rsid w:val="006913C2"/>
    <w:rsid w:val="00697544"/>
    <w:rsid w:val="007647DE"/>
    <w:rsid w:val="007732A2"/>
    <w:rsid w:val="00781531"/>
    <w:rsid w:val="00793578"/>
    <w:rsid w:val="00817838"/>
    <w:rsid w:val="0088782E"/>
    <w:rsid w:val="008A64CE"/>
    <w:rsid w:val="008C2568"/>
    <w:rsid w:val="0091029D"/>
    <w:rsid w:val="00964823"/>
    <w:rsid w:val="00993156"/>
    <w:rsid w:val="00996A31"/>
    <w:rsid w:val="00A402F8"/>
    <w:rsid w:val="00A7393C"/>
    <w:rsid w:val="00AD6673"/>
    <w:rsid w:val="00AF6841"/>
    <w:rsid w:val="00B3751E"/>
    <w:rsid w:val="00B4332F"/>
    <w:rsid w:val="00B83C20"/>
    <w:rsid w:val="00BB09E1"/>
    <w:rsid w:val="00BD2CA6"/>
    <w:rsid w:val="00C72C8B"/>
    <w:rsid w:val="00C73147"/>
    <w:rsid w:val="00DA246A"/>
    <w:rsid w:val="00E24A5E"/>
    <w:rsid w:val="00E30CDF"/>
    <w:rsid w:val="00EE49F4"/>
    <w:rsid w:val="00FB062A"/>
    <w:rsid w:val="00FC7852"/>
    <w:rsid w:val="1161593E"/>
    <w:rsid w:val="15412579"/>
    <w:rsid w:val="1D751AED"/>
    <w:rsid w:val="21542A38"/>
    <w:rsid w:val="289F1410"/>
    <w:rsid w:val="326F2A1F"/>
    <w:rsid w:val="3917375E"/>
    <w:rsid w:val="3A7868BD"/>
    <w:rsid w:val="47FC6EF8"/>
    <w:rsid w:val="4E562C62"/>
    <w:rsid w:val="53050622"/>
    <w:rsid w:val="543816B8"/>
    <w:rsid w:val="56214FDE"/>
    <w:rsid w:val="5D0E4A17"/>
    <w:rsid w:val="5F5D258A"/>
    <w:rsid w:val="5F9D2E15"/>
    <w:rsid w:val="5FBD2C65"/>
    <w:rsid w:val="6A281C0D"/>
    <w:rsid w:val="726F2173"/>
    <w:rsid w:val="795C78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121</Words>
  <Characters>695</Characters>
  <Lines>5</Lines>
  <Paragraphs>1</Paragraphs>
  <TotalTime>3</TotalTime>
  <ScaleCrop>false</ScaleCrop>
  <LinksUpToDate>false</LinksUpToDate>
  <CharactersWithSpaces>815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2021-02-04T07:09:00Z</dcterms:created>
  <dc:creator>123</dc:creator>
  <cp:lastModifiedBy>学信任老师</cp:lastModifiedBy>
  <dcterms:modified xsi:type="dcterms:W3CDTF">2021-09-02T03:16:01Z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227435875_btnclosed</vt:lpwstr>
  </property>
  <property fmtid="{D5CDD505-2E9C-101B-9397-08002B2CF9AE}" pid="3" name="KSOProductBuildVer">
    <vt:lpwstr>2052-11.1.0.10700</vt:lpwstr>
  </property>
  <property fmtid="{D5CDD505-2E9C-101B-9397-08002B2CF9AE}" pid="4" name="ICV">
    <vt:lpwstr>E81E1D15851149ADAF71C558103F5D4C</vt:lpwstr>
  </property>
</Properties>
</file>