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2021年启东市部分城区学校公开选调教师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2" w:firstLineChars="100"/>
        <w:textAlignment w:val="auto"/>
        <w:outlineLvl w:val="9"/>
        <w:rPr>
          <w:rFonts w:hint="eastAsia" w:ascii="方正大标宋简体" w:hAnsi="宋体" w:eastAsia="方正大标宋简体" w:cs="宋体"/>
          <w:kern w:val="0"/>
          <w:sz w:val="28"/>
          <w:szCs w:val="28"/>
          <w:u w:val="single"/>
        </w:rPr>
      </w:pPr>
      <w:r>
        <w:rPr>
          <w:rFonts w:hint="eastAsia" w:ascii="黑体" w:eastAsia="黑体"/>
          <w:w w:val="90"/>
          <w:sz w:val="28"/>
          <w:szCs w:val="28"/>
        </w:rPr>
        <w:t>报考学科：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w w:val="90"/>
          <w:sz w:val="28"/>
          <w:szCs w:val="28"/>
        </w:rPr>
        <w:t xml:space="preserve">     </w:t>
      </w:r>
      <w:r>
        <w:rPr>
          <w:rFonts w:hint="eastAsia" w:ascii="黑体" w:eastAsia="黑体"/>
          <w:w w:val="90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eastAsia="黑体"/>
          <w:w w:val="90"/>
          <w:sz w:val="28"/>
          <w:szCs w:val="28"/>
        </w:rPr>
        <w:t xml:space="preserve">       </w:t>
      </w:r>
      <w:r>
        <w:rPr>
          <w:rFonts w:hint="eastAsia" w:ascii="黑体" w:eastAsia="黑体"/>
          <w:w w:val="90"/>
          <w:sz w:val="28"/>
          <w:szCs w:val="28"/>
          <w:lang w:eastAsia="zh-CN"/>
        </w:rPr>
        <w:t>岗位</w:t>
      </w:r>
      <w:r>
        <w:rPr>
          <w:rFonts w:hint="eastAsia" w:ascii="黑体" w:eastAsia="黑体"/>
          <w:w w:val="90"/>
          <w:sz w:val="28"/>
          <w:szCs w:val="28"/>
        </w:rPr>
        <w:t>代码：</w:t>
      </w:r>
      <w:r>
        <w:rPr>
          <w:rFonts w:hint="eastAsia" w:ascii="黑体" w:eastAsia="黑体"/>
          <w:w w:val="90"/>
          <w:sz w:val="28"/>
          <w:szCs w:val="28"/>
          <w:u w:val="none"/>
        </w:rPr>
        <w:t xml:space="preserve">         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10"/>
        <w:gridCol w:w="309"/>
        <w:gridCol w:w="509"/>
        <w:gridCol w:w="577"/>
        <w:gridCol w:w="94"/>
        <w:gridCol w:w="1144"/>
        <w:gridCol w:w="73"/>
        <w:gridCol w:w="894"/>
        <w:gridCol w:w="256"/>
        <w:gridCol w:w="67"/>
        <w:gridCol w:w="731"/>
        <w:gridCol w:w="48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w w:val="1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编制所在单位</w:t>
            </w:r>
          </w:p>
        </w:tc>
        <w:tc>
          <w:tcPr>
            <w:tcW w:w="2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入启东编制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入现单位编制时间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任教科目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专业技术等级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优秀教育人才类型</w:t>
            </w:r>
          </w:p>
        </w:tc>
        <w:tc>
          <w:tcPr>
            <w:tcW w:w="2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年度考核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Ansi="Tahoma" w:eastAsia="黑体"/>
                <w:sz w:val="24"/>
                <w:szCs w:val="24"/>
              </w:rPr>
              <w:t>本人承诺以</w:t>
            </w:r>
            <w:r>
              <w:rPr>
                <w:rFonts w:hint="eastAsia" w:hAnsi="Tahoma" w:eastAsia="黑体"/>
                <w:sz w:val="24"/>
                <w:szCs w:val="24"/>
                <w:lang w:eastAsia="zh-CN"/>
              </w:rPr>
              <w:t>上信息真实有效</w:t>
            </w:r>
            <w:r>
              <w:rPr>
                <w:rFonts w:hAnsi="Tahoma" w:eastAsia="黑体"/>
                <w:sz w:val="24"/>
                <w:szCs w:val="24"/>
              </w:rPr>
              <w:t>，如</w:t>
            </w:r>
            <w:r>
              <w:rPr>
                <w:rFonts w:hint="eastAsia" w:hAnsi="Tahoma" w:eastAsia="黑体"/>
                <w:sz w:val="24"/>
                <w:szCs w:val="24"/>
                <w:lang w:eastAsia="zh-CN"/>
              </w:rPr>
              <w:t>有虚假</w:t>
            </w:r>
            <w:r>
              <w:rPr>
                <w:rFonts w:hAnsi="Tahoma" w:eastAsia="黑体"/>
                <w:sz w:val="24"/>
                <w:szCs w:val="24"/>
              </w:rPr>
              <w:t>，</w:t>
            </w:r>
            <w:r>
              <w:rPr>
                <w:rFonts w:hint="eastAsia" w:hAnsi="Tahoma" w:eastAsia="黑体"/>
                <w:sz w:val="24"/>
                <w:szCs w:val="24"/>
                <w:lang w:eastAsia="zh-CN"/>
              </w:rPr>
              <w:t>责任自负</w:t>
            </w:r>
            <w:r>
              <w:rPr>
                <w:rFonts w:hAnsi="Tahoma"/>
                <w:sz w:val="24"/>
                <w:szCs w:val="24"/>
              </w:rPr>
              <w:t>。</w:t>
            </w:r>
            <w:r>
              <w:rPr>
                <w:rFonts w:hint="eastAsia" w:hAnsi="Tahom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作经历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单位对工作简历审核盖章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（涉及到不同单位的分别盖章）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见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440" w:hanging="1440" w:hangingChars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选调单位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ˎ̥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初审意见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教育体育局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ˎ̥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复审意见</w:t>
            </w:r>
          </w:p>
        </w:tc>
        <w:tc>
          <w:tcPr>
            <w:tcW w:w="74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校级领导参加选调考试，事先须征得局党组同意。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2021年  月  日</w:t>
            </w:r>
          </w:p>
        </w:tc>
      </w:tr>
    </w:tbl>
    <w:p/>
    <w:sectPr>
      <w:footerReference r:id="rId3" w:type="default"/>
      <w:pgSz w:w="11906" w:h="16838"/>
      <w:pgMar w:top="2041" w:right="1134" w:bottom="1984" w:left="1134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53270"/>
    <w:rsid w:val="06C031CF"/>
    <w:rsid w:val="5E1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2021-07-21T10:27:00Z</dcterms:created>
  <dc:creator>乐多</dc:creator>
  <cp:lastModifiedBy>Answer</cp:lastModifiedBy>
  <dcterms:modified xsi:type="dcterms:W3CDTF">2021-07-23T03:19:17Z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